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7A47" w:rsidRPr="001975F9" w:rsidRDefault="005A7A47" w:rsidP="005A7A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975F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74D3C" w:rsidRDefault="005A7A47" w:rsidP="005A7A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249 от 15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5A7A47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и межевания территории для проектир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ования и строительства объекта </w:t>
      </w:r>
      <w:r w:rsidRPr="005A7A47">
        <w:rPr>
          <w:rFonts w:ascii="Times New Roman" w:eastAsia="Calibri" w:hAnsi="Times New Roman" w:cs="Times New Roman"/>
          <w:sz w:val="12"/>
          <w:szCs w:val="12"/>
        </w:rPr>
        <w:t>«Компрессорная станция на УПСВ «Козловская»» в границах сельского поселения Захаркино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3</w:t>
      </w:r>
    </w:p>
    <w:p w:rsidR="004F07E8" w:rsidRDefault="004F07E8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07E8" w:rsidRDefault="00945413" w:rsidP="009454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A85A8C" w:rsidRPr="00A85A8C">
        <w:rPr>
          <w:rFonts w:ascii="Times New Roman" w:eastAsia="Calibri" w:hAnsi="Times New Roman" w:cs="Times New Roman"/>
          <w:sz w:val="12"/>
          <w:szCs w:val="12"/>
        </w:rPr>
        <w:t>Извещения о предоставлении земельных участков.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4F07E8" w:rsidRDefault="004F07E8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4666" w:rsidRPr="001975F9" w:rsidRDefault="00F84666" w:rsidP="00F846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Решение Собрания Представителей сельского поселения Сергиевск </w:t>
      </w:r>
      <w:r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F84666" w:rsidP="00F84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F84666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4666">
        <w:rPr>
          <w:rFonts w:ascii="Times New Roman" w:eastAsia="Calibri" w:hAnsi="Times New Roman" w:cs="Times New Roman"/>
          <w:sz w:val="12"/>
          <w:szCs w:val="12"/>
        </w:rPr>
        <w:t>на 2016 год и на плановый период 2017 и 2018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5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2766" w:rsidRPr="001975F9" w:rsidRDefault="00B02766" w:rsidP="00B027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Распоряжение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D74D3C" w:rsidRDefault="00B02766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1763р от 03 декабря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B02766">
        <w:rPr>
          <w:rFonts w:ascii="Times New Roman" w:eastAsia="Calibri" w:hAnsi="Times New Roman" w:cs="Times New Roman"/>
          <w:sz w:val="12"/>
          <w:szCs w:val="12"/>
        </w:rPr>
        <w:t>О выставлении на аукцион по продаже права на заключение договора аренды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…………..6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4D3C" w:rsidRDefault="00B02766" w:rsidP="00B639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B63973" w:rsidRPr="00B63973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</w:t>
      </w:r>
      <w:proofErr w:type="gramStart"/>
      <w:r w:rsidR="00B63973" w:rsidRPr="00B63973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B63973" w:rsidRPr="00B63973">
        <w:rPr>
          <w:rFonts w:ascii="Times New Roman" w:eastAsia="Calibri" w:hAnsi="Times New Roman" w:cs="Times New Roman"/>
          <w:sz w:val="12"/>
          <w:szCs w:val="12"/>
        </w:rPr>
        <w:t>кциона</w:t>
      </w:r>
      <w:r w:rsidR="00B6397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</w:t>
      </w:r>
      <w:r w:rsidR="00B63973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4D3C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6B1E50">
        <w:rPr>
          <w:rFonts w:ascii="Times New Roman" w:eastAsia="Calibri" w:hAnsi="Times New Roman" w:cs="Times New Roman"/>
          <w:sz w:val="12"/>
          <w:szCs w:val="12"/>
        </w:rPr>
        <w:t>Извещения о предоставлении земельных участков</w:t>
      </w:r>
      <w:r w:rsidR="00FB5D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F822A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7EA" w:rsidRPr="001975F9" w:rsidRDefault="00DA57EA" w:rsidP="00DA57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 Распоряжение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D74D3C" w:rsidRDefault="00DA57EA" w:rsidP="00186C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438р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="00186CA8" w:rsidRPr="00186CA8">
        <w:rPr>
          <w:rFonts w:ascii="Times New Roman" w:eastAsia="Calibri" w:hAnsi="Times New Roman" w:cs="Times New Roman"/>
          <w:sz w:val="12"/>
          <w:szCs w:val="12"/>
        </w:rPr>
        <w:t>О временном ограничении движения транспортных средств по автомобильным дорогам местного значения на территории муниципального района Сергиевский</w:t>
      </w:r>
      <w:r w:rsidR="00186CA8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……….</w:t>
      </w:r>
      <w:r w:rsidR="00186CA8">
        <w:rPr>
          <w:rFonts w:ascii="Times New Roman" w:eastAsia="Calibri" w:hAnsi="Times New Roman" w:cs="Times New Roman"/>
          <w:sz w:val="12"/>
          <w:szCs w:val="12"/>
        </w:rPr>
        <w:t>…</w:t>
      </w:r>
      <w:r w:rsidR="00F822A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06F1" w:rsidRPr="001975F9" w:rsidRDefault="00B106F1" w:rsidP="00B106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Решение Собрания Представителей сельского поселения Антоновка </w:t>
      </w:r>
      <w:r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B106F1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B106F1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Антоновка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5E1B" w:rsidRPr="001975F9" w:rsidRDefault="00B106F1" w:rsidP="00205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205E1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Верхняя Орлянка </w:t>
      </w:r>
      <w:r w:rsidR="00205E1B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205E1B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205E1B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Верхняя Орлянка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6B6" w:rsidRPr="001975F9" w:rsidRDefault="00205E1B" w:rsidP="00DA46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DA46B6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Воротнее </w:t>
      </w:r>
      <w:r w:rsidR="00DA46B6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DA46B6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DA46B6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Воротнее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76B" w:rsidRPr="001975F9" w:rsidRDefault="00DA46B6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E0776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Елшанка </w:t>
      </w:r>
      <w:r w:rsidR="00E0776B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E0776B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E0776B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Елшанка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F822A8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2822" w:rsidRPr="001975F9" w:rsidRDefault="00E0776B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972822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Захаркино </w:t>
      </w:r>
      <w:r w:rsidR="00972822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972822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972822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Захаркино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27F" w:rsidRPr="001975F9" w:rsidRDefault="00972822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A3327F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Кармало-Аделяково </w:t>
      </w:r>
      <w:r w:rsidR="00A3327F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A3327F" w:rsidP="00A332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A3327F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Кармало-Аделяково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54E0C" w:rsidRPr="001975F9" w:rsidRDefault="00A3327F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554E0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Калиновка </w:t>
      </w:r>
      <w:r w:rsidR="00554E0C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554E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554E0C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Калиновка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4E96" w:rsidRPr="001975F9" w:rsidRDefault="00554E0C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C44E96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Кандабулак </w:t>
      </w:r>
      <w:r w:rsidR="00C44E96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C44E96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C44E96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Кандабулак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F822A8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2C3" w:rsidRPr="001975F9" w:rsidRDefault="00F952C3" w:rsidP="00F952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Решение Собрания Представителей сельского поселения Красносельское </w:t>
      </w:r>
      <w:r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952C3" w:rsidRPr="00F952C3" w:rsidRDefault="00F952C3" w:rsidP="00F952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F952C3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Красносельское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F822A8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F952C3" w:rsidRDefault="00F952C3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2A0" w:rsidRPr="001975F9" w:rsidRDefault="00C44E96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952C3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A12A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Кутузовский </w:t>
      </w:r>
      <w:r w:rsidR="00DA12A0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DA12A0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DA12A0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Кутузовский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403E" w:rsidRPr="001975F9" w:rsidRDefault="00DA12A0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952C3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23403E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Липовка </w:t>
      </w:r>
      <w:r w:rsidR="0023403E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23403E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Липовка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F822A8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70BC" w:rsidRPr="001975F9" w:rsidRDefault="0023403E" w:rsidP="004D70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F952C3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D70B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Светлодольск </w:t>
      </w:r>
      <w:r w:rsidR="004D70BC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4D70B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4D70BC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Светлодольск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2C3" w:rsidRDefault="00F952C3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2C3" w:rsidRDefault="00F952C3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952C3" w:rsidRDefault="00F952C3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25C0" w:rsidRPr="001975F9" w:rsidRDefault="00F952C3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4D70B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B525C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Сергиевск </w:t>
      </w:r>
      <w:r w:rsidR="00B525C0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B525C0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Сергиевск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9C51E0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61FE" w:rsidRPr="001975F9" w:rsidRDefault="00B525C0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952C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361FE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Серноводск </w:t>
      </w:r>
      <w:r w:rsidR="00F361FE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F361FE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18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F361FE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Серноводск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9C51E0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F8D" w:rsidRPr="001975F9" w:rsidRDefault="00F361FE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952C3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D3F8D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Сургут </w:t>
      </w:r>
      <w:r w:rsidR="000D3F8D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0D3F8D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0D3F8D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Сургут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9C51E0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10DC" w:rsidRPr="001975F9" w:rsidRDefault="000D3F8D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952C3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910D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Черновка </w:t>
      </w:r>
      <w:r w:rsidR="00C910DC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C910D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C910DC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Черновка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9C51E0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…………………………………………………………..</w:t>
      </w:r>
      <w:r w:rsidR="00F822A8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3E65" w:rsidRPr="001975F9" w:rsidRDefault="00C910DC" w:rsidP="00AA3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952C3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A3E65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городского поселения Суходол </w:t>
      </w:r>
      <w:r w:rsidR="00AA3E65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AA3E65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21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AA3E65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городского поселения Суходол муниципального района Сергиевский Самарской области на 2015 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9C51E0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F822A8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935" w:rsidRPr="0078779E" w:rsidRDefault="00B71935" w:rsidP="00F044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1935" w:rsidRPr="0078779E" w:rsidRDefault="00B71935" w:rsidP="00B71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1935" w:rsidRPr="0078779E" w:rsidRDefault="00B71935" w:rsidP="00B71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1935" w:rsidRPr="0078779E" w:rsidRDefault="00B71935" w:rsidP="00B71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1935" w:rsidRPr="0078779E" w:rsidRDefault="00B71935" w:rsidP="00B71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8779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1935" w:rsidRPr="0078779E" w:rsidRDefault="008C0BD4" w:rsidP="00B71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B71935">
        <w:rPr>
          <w:rFonts w:ascii="Times New Roman" w:eastAsia="Calibri" w:hAnsi="Times New Roman" w:cs="Times New Roman"/>
          <w:sz w:val="12"/>
          <w:szCs w:val="12"/>
        </w:rPr>
        <w:t xml:space="preserve"> марта</w:t>
      </w:r>
      <w:r w:rsidR="00B71935" w:rsidRPr="0078779E">
        <w:rPr>
          <w:rFonts w:ascii="Times New Roman" w:eastAsia="Calibri" w:hAnsi="Times New Roman" w:cs="Times New Roman"/>
          <w:sz w:val="12"/>
          <w:szCs w:val="12"/>
        </w:rPr>
        <w:t xml:space="preserve"> 2016г.                </w:t>
      </w:r>
      <w:r w:rsidR="00B71935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B53B7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193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1935"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 w:rsidR="00B7193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1935"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1935"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 w:rsidR="00D74D3C"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249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0BD4">
        <w:rPr>
          <w:rFonts w:ascii="Times New Roman" w:eastAsia="Calibri" w:hAnsi="Times New Roman" w:cs="Times New Roman"/>
          <w:b/>
          <w:sz w:val="12"/>
          <w:szCs w:val="12"/>
        </w:rPr>
        <w:t>Об утверждении проекта планировки и межевания территории для проектирования и строительства объекта  «Компрессорная станция на УПСВ «Козловская»» в границах сельского поселения Захаркино муниципального района Сергиевский Самарской области</w:t>
      </w:r>
    </w:p>
    <w:p w:rsidR="00551988" w:rsidRDefault="00551988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C0BD4">
        <w:rPr>
          <w:rFonts w:ascii="Times New Roman" w:eastAsia="Calibri" w:hAnsi="Times New Roman" w:cs="Times New Roman"/>
          <w:sz w:val="12"/>
          <w:szCs w:val="12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самоуправлении в РФ», Законом Самарской области от 29.12.2014 года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</w:t>
      </w:r>
      <w:proofErr w:type="gramEnd"/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C0BD4">
        <w:rPr>
          <w:rFonts w:ascii="Times New Roman" w:eastAsia="Calibri" w:hAnsi="Times New Roman" w:cs="Times New Roman"/>
          <w:sz w:val="12"/>
          <w:szCs w:val="12"/>
        </w:rPr>
        <w:t>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области»», заключением о результатах публичных слушаний по проекту планировки и межеванию территории для проектирования и строительства объекта  «Компрессорная станция на УПСВ «Козловская»» в границах сельского</w:t>
      </w:r>
      <w:proofErr w:type="gramEnd"/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 поселения Захаркино муниципального района Сергиевский Самарской области, Администрация муниципального района Сергиевский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C0B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>1. Утвердить проект планировки и межевания территории для проектирования и строительства объекта «Компрессорная станция на УПСВ «Козловская»» в границах сельского поселения Захаркино муниципального района Сергиевский Самарской области (прилагается).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8C0BD4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C0B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C0B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C0BD4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8C0BD4" w:rsidRDefault="008C0BD4" w:rsidP="008C0B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0B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0BD4" w:rsidRPr="008C0BD4" w:rsidRDefault="008C0BD4" w:rsidP="008C0B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0BD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D74D3C" w:rsidRDefault="00D74D3C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3F3D" w:rsidRPr="00F74D76" w:rsidRDefault="004B3F3D" w:rsidP="004B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4B3F3D" w:rsidRPr="00F74D76" w:rsidRDefault="004B3F3D" w:rsidP="004B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B3F3D" w:rsidRPr="00F74D76" w:rsidRDefault="004B3F3D" w:rsidP="004B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B3F3D" w:rsidRPr="00F74D76" w:rsidRDefault="004B3F3D" w:rsidP="004B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249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15</w:t>
      </w:r>
      <w:r w:rsidRPr="00F74D76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марта</w:t>
      </w:r>
      <w:r w:rsidRPr="00F74D76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ПРОЕКТ ПЛАНИРОВКИ ТЕРРИТОРИИ (ОСНОВНАЯ ЧАСТЬ)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1.Положения о размещении линейных объектов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1.1 Исходно-разрешительная документация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Данный проект подготовлен в целях установления границ земельных участков, предназначенных для строительства и размещения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>": 1076П «Компрессорная станция на УПСВ «Козловская»» на территории муниципального района Сергиевский Самарской области.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Проект планировки территории линейного объекта – документация по планировке территории, подготовленная в целях обеспечения устойчивого развития территории линейных объектов, образующих элементы планировочной структуры территории.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Проект подготовлен в границах территории, определенной в соответствии с Постановлением администрации сельского поселения Захаркино муниципального района Сергиевский Самарской области от 03.02.2016 года № 4  «О подготовке документации по планировке и межеванию территории для проектирования и строительства объекта «Компрессорная станция на УПСВ «Козловская»» в границах сельского поселения Захаркино муниципального района Сергиевский Самарской области».</w:t>
      </w:r>
      <w:proofErr w:type="gramEnd"/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Документация по планировке территории подготовлена на основании следующей документации: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Схема территориального планирования муниципального района Сергиевский Самарской области;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Генеральный план сельского поселения Захаркино муниципального района Сергиевский Самарской области.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1.2 Сведения о линейном объекте и его краткая характеристика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Для строительства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": 1076П «Компрессорная станция на УПСВ «Козловская»» на территории сельского поселения Захаркино муниципального района Сергиевский Самарской области планируется размещение следующих сооружений: 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Земельный участок под площадку компрессорной станции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Земельный участок под газопровод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Земельный участок под теплотрассу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Земельный участок под эстакады 6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Земельный участок под 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6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, эстакаду 6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, газопровод,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конденсатопровод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, кабель ВОЛС и теплотрассу в параллельном следовании 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Земельный участок под газопровод,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конденсатопровод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, кабель ВОЛС и теплотрассу в параллельном следовании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Земельный участок под </w:t>
      </w:r>
      <w:proofErr w:type="gram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6 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 в параллельном следовании 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 xml:space="preserve">Земельный участок под подъездную автодорогу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Проектной документацией предусматривается объединение газовых потоков, поступающих с установки УПСВ «Козловская» и с газопровода ДНС «Южно-Орловская», УПСВ «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Екатериновская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», УПСВ «Казанская» после СОД, 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компримирование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и дальнейшая транспортировка объединенного потока по газопроводу УПСВ "Козловская"- 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т.вр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>. в газопровод СУ-5 - «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Отрадненский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ГПЗ».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Производительность КУ принята с учетом перспективы разработки до 2030 года по геологическим данным и приведена в таблице 1.2. Режим работы КУ непрерывный, круглосуточный в течени</w:t>
      </w: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365 суток, согласно п. 7.2 ВНТП 3-85.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Максимальный объем газа, транспортируемый по газопроводу, принят в соответствии с техническим заданием на 2014 г и составляет 32 100 тыс</w:t>
      </w: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.м</w:t>
      </w:r>
      <w:proofErr w:type="gramEnd"/>
      <w:r w:rsidRPr="009B56EA">
        <w:rPr>
          <w:rFonts w:ascii="Times New Roman" w:eastAsia="Calibri" w:hAnsi="Times New Roman" w:cs="Times New Roman"/>
          <w:sz w:val="12"/>
          <w:szCs w:val="12"/>
        </w:rPr>
        <w:t>3/год.</w:t>
      </w:r>
    </w:p>
    <w:p w:rsidR="009B56EA" w:rsidRPr="009B56EA" w:rsidRDefault="009B56EA" w:rsidP="009B56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На компрессорную установку поступает смешанный газовый поток с объектов предварительной подготовки нефти, а именно: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УПСВ «Козловская»;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УПСВ «</w:t>
      </w:r>
      <w:proofErr w:type="spellStart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Екатериновская</w:t>
      </w:r>
      <w:proofErr w:type="spellEnd"/>
      <w:r w:rsidR="009B56EA" w:rsidRPr="009B56EA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ДНС «Южно-Орловская»;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УПСВ «Казанская».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1.3 Принципиальные мероприятия, необходимые для освоения территории</w:t>
      </w:r>
    </w:p>
    <w:p w:rsidR="00C93DBB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Выбранное место размещения линейных объектов в наибольшей степени соответствуют всем требованиям норм и правил, обеспечивающих </w:t>
      </w:r>
    </w:p>
    <w:p w:rsidR="00C93DBB" w:rsidRDefault="009B56EA" w:rsidP="00C93D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благоприятное воздействие объекта на окружающую природную среду и население района, а также предупреждение </w:t>
      </w: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возможных</w:t>
      </w:r>
      <w:proofErr w:type="gram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экологических и </w:t>
      </w:r>
    </w:p>
    <w:p w:rsidR="009B56EA" w:rsidRPr="009B56EA" w:rsidRDefault="009B56EA" w:rsidP="00C93D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lastRenderedPageBreak/>
        <w:t>иных последствий.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водоемов, почв и атмосферного воздуха.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Рациональное использование и охрана земель обеспечиваются следующими мероприятиями: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размещением площадок и коммуникаций, по возможности, на малоценных и непригодных для сельского хозяйства землях;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прокладкой коммуникаций в существующих коридорах с минимально допустимыми расстояниями между ними;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рекультивацией нарушенных при строительстве земель;</w:t>
      </w:r>
    </w:p>
    <w:p w:rsidR="009B56EA" w:rsidRPr="009B56EA" w:rsidRDefault="00FD6CEF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B56EA" w:rsidRPr="009B56EA">
        <w:rPr>
          <w:rFonts w:ascii="Times New Roman" w:eastAsia="Calibri" w:hAnsi="Times New Roman" w:cs="Times New Roman"/>
          <w:sz w:val="12"/>
          <w:szCs w:val="12"/>
        </w:rPr>
        <w:t>возмещением землепользователям убытков, связанных с изъятием земель.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В проекте приняты решения, обеспечивающие повышение надежности добычи и транспорта нефти и, как следствие, повышение пожарной безопасности проектируемого объекта. Предусмотренные проектом решения представлены комплексом организационных, технологических и технических мероприятий, конструкционных решений, принятых в соответствии с требованиями государственных стандартов, норм и правил. Принятые проектные решения направлены, в первую очередь на повышение эксплуатационной надежности, противопожарной и экологической безопасности проектируемых линейных объектов и площадочных сооружений.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В целях обеспечения технической и пожарной безопасности проектируемых выкидных трубопроводов и нефтепровода устанавливается охранная зона, которая в соответствии с п.7.4.1 РД 39-132-94, составляет 25 м от оси.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В целях обеспечения технической и пожарной безопасности проектируемой ВЛ-6кВ устанавливается охранная зона, которая составляет 10,5 м от оси.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>Полоса земли шириной не менее 3 м от оси с каждой стороны трубопроводов содержится в расчищенном состоянии (от деревьев, кустарников, поросли).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>Все противопожарные расстояния от проектируемого выкидного нефтепровода до населенных пунктов, промышленных и сельскохозяйственных объектов соответствуют требуемым нормам.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 xml:space="preserve">Трассы проектируемых выкидных трубопроводов от скважины на местности обозначены </w:t>
      </w:r>
      <w:proofErr w:type="spellStart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опознавательно</w:t>
      </w:r>
      <w:proofErr w:type="spellEnd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-предупреждающими знаками.</w:t>
      </w:r>
    </w:p>
    <w:p w:rsidR="009B56EA" w:rsidRPr="009B56EA" w:rsidRDefault="009B56EA" w:rsidP="009B56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2. Положения о размещении площадных объектов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2.1 Сведения о размещении площадного объекта и его краткая характеристика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Для строительства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": 1076П «Компрессорная станция на УПСВ «Козловская»» на территории муниципального района Сергиевский Самарской области предусматривается строительство следующих площадных сооружений: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9B56EA">
        <w:rPr>
          <w:rFonts w:ascii="Times New Roman" w:eastAsia="Calibri" w:hAnsi="Times New Roman" w:cs="Times New Roman"/>
          <w:b/>
          <w:bCs/>
          <w:i/>
          <w:sz w:val="12"/>
          <w:szCs w:val="12"/>
        </w:rPr>
        <w:t>Площадка КС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 xml:space="preserve">В административном отношении объект расположен в Сергиевском районе Самарской области, в </w:t>
      </w:r>
      <w:smartTag w:uri="urn:schemas-microsoft-com:office:smarttags" w:element="metricconverter">
        <w:smartTagPr>
          <w:attr w:name="ProductID" w:val="3,0 км"/>
        </w:smartTagPr>
        <w:r w:rsidRPr="009B56EA">
          <w:rPr>
            <w:rFonts w:ascii="Times New Roman" w:eastAsia="Calibri" w:hAnsi="Times New Roman" w:cs="Times New Roman"/>
            <w:bCs/>
            <w:sz w:val="12"/>
            <w:szCs w:val="12"/>
          </w:rPr>
          <w:t>3,0 км</w:t>
        </w:r>
      </w:smartTag>
      <w:r w:rsidRPr="009B56EA">
        <w:rPr>
          <w:rFonts w:ascii="Times New Roman" w:eastAsia="Calibri" w:hAnsi="Times New Roman" w:cs="Times New Roman"/>
          <w:bCs/>
          <w:sz w:val="12"/>
          <w:szCs w:val="12"/>
        </w:rPr>
        <w:t xml:space="preserve"> юго-восточнее с</w:t>
      </w:r>
      <w:smartTag w:uri="urn:schemas-microsoft-com:office:smarttags" w:element="PersonName">
        <w:r w:rsidRPr="009B56EA">
          <w:rPr>
            <w:rFonts w:ascii="Times New Roman" w:eastAsia="Calibri" w:hAnsi="Times New Roman" w:cs="Times New Roman"/>
            <w:bCs/>
            <w:sz w:val="12"/>
            <w:szCs w:val="12"/>
          </w:rPr>
          <w:t>.</w:t>
        </w:r>
      </w:smartTag>
      <w:r w:rsidRPr="009B56E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spellStart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Ниж</w:t>
      </w:r>
      <w:proofErr w:type="gramStart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.К</w:t>
      </w:r>
      <w:proofErr w:type="gramEnd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озловка</w:t>
      </w:r>
      <w:proofErr w:type="spellEnd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 xml:space="preserve">В геоморфологическом отношении территория объекта расположена на северо-восточном склоне водораздела рек Сургут и </w:t>
      </w:r>
      <w:proofErr w:type="spellStart"/>
      <w:r w:rsidRPr="009B56EA">
        <w:rPr>
          <w:rFonts w:ascii="Times New Roman" w:eastAsia="Calibri" w:hAnsi="Times New Roman" w:cs="Times New Roman"/>
          <w:bCs/>
          <w:sz w:val="12"/>
          <w:szCs w:val="12"/>
        </w:rPr>
        <w:t>Козловка</w:t>
      </w:r>
      <w:proofErr w:type="spellEnd"/>
      <w:smartTag w:uri="urn:schemas-microsoft-com:office:smarttags" w:element="PersonName">
        <w:r w:rsidRPr="009B56EA">
          <w:rPr>
            <w:rFonts w:ascii="Times New Roman" w:eastAsia="Calibri" w:hAnsi="Times New Roman" w:cs="Times New Roman"/>
            <w:bCs/>
            <w:sz w:val="12"/>
            <w:szCs w:val="12"/>
          </w:rPr>
          <w:t>.</w:t>
        </w:r>
      </w:smartTag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Отвод под строительство площадных объектов  рассчитан в соответствии: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с нормами отвода земель для нефтяных и газовых скважин СН 459-74;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с земельным кодексом Российской Федерации от 25.10.2001 года №136-ФЗ;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с генеральным планом сельского поселения Захаркино муниципального района Сергиевский Самарской области;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с проектными решениями объекта.</w:t>
      </w:r>
    </w:p>
    <w:p w:rsidR="00FD6CEF" w:rsidRDefault="00FD6CEF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3. Сведения о размещении объектов АО "</w:t>
      </w:r>
      <w:proofErr w:type="spellStart"/>
      <w:r w:rsidRPr="009B56EA">
        <w:rPr>
          <w:rFonts w:ascii="Times New Roman" w:eastAsia="Calibri" w:hAnsi="Times New Roman" w:cs="Times New Roman"/>
          <w:b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b/>
          <w:sz w:val="12"/>
          <w:szCs w:val="12"/>
        </w:rPr>
        <w:t>" на осваиваемой территории.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Расположение всех сооружений на территории обеспечивает свободный подъезд и подход к ним, расстояния, принятые между зданиями, соответствуют допустимым противопожарным разрывам.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Существующая дорожно-транспортная сеть обеспечивает внешний подъезд к участку строительства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>": 1076П «Компрессорная станция на УПСВ «Козловская»» на территории муниципального района Сергиевский Самарской области.</w:t>
      </w:r>
    </w:p>
    <w:p w:rsidR="00D74D3C" w:rsidRDefault="00D74D3C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56EA" w:rsidRPr="009B56EA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 xml:space="preserve">ПРОЕКТ ПЛАНИРОВКИ ТЕРРИТОРИИ </w:t>
      </w:r>
      <w:r w:rsidR="00FD6CE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B56EA">
        <w:rPr>
          <w:rFonts w:ascii="Times New Roman" w:eastAsia="Calibri" w:hAnsi="Times New Roman" w:cs="Times New Roman"/>
          <w:b/>
          <w:sz w:val="12"/>
          <w:szCs w:val="12"/>
        </w:rPr>
        <w:t>(ПРОЕКТ МЕЖЕВАНИЯ ТЕРРИТОРИИ)</w:t>
      </w:r>
    </w:p>
    <w:p w:rsidR="009B56EA" w:rsidRPr="009B56EA" w:rsidRDefault="009B56EA" w:rsidP="00C434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bCs/>
          <w:sz w:val="12"/>
          <w:szCs w:val="12"/>
        </w:rPr>
        <w:t>Основание для выполнения проекта межевания.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Проект межевания территории разрабатывается в соответствии с проектом планировки территории в целях установления границ земельных участков, предназначенных для строительства и размещения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>": 1076П «Компрессорная станция на УПСВ «Козловская»»  согласно: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Технического задания на выполнение проекта планировки территории и проекта межевания территории объекта: 1076П «Компрессорная станция на УПСВ «Козловская»» на территории муниципального района Сергиевский Самарской области</w:t>
      </w: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.;</w:t>
      </w:r>
      <w:proofErr w:type="gramEnd"/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- Сведений государственного кадастрового учета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bCs/>
          <w:sz w:val="12"/>
          <w:szCs w:val="12"/>
        </w:rPr>
        <w:t>Цели и задачи выполнения проекта межевания территории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Подготовка проекта межевания территории осуществляется в целях определения местоположения границ образуемых и изменяемых земельных участков.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Сформированные земельные участки должны обеспечить: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возможность полноценной реализации прав на формируемые земельные участки, включая возможность полноценного использования в соответствии с назначением, и эксплуатационными качествами.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возможность долгосрочного использования земельного участка.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Структура землепользования в пределах территории межевания, сформированная в результате межевания должна обеспечить условия для наиболее эффективного использования и развития этой территории.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В процессе межевания решаются следующие задачи: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установление границ земельных участков необходимых для размещения объекта АО "</w:t>
      </w:r>
      <w:proofErr w:type="spellStart"/>
      <w:r w:rsidRPr="009B56E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".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Проектом межевания границ отображены: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красные линии, утвержденные в составе проекта планировки территории;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-границы образуемых и изменяемых земельных участков и их частей.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b/>
          <w:sz w:val="12"/>
          <w:szCs w:val="12"/>
        </w:rPr>
        <w:t>ВЫВОДЫ ПО ПРОЕКТУ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bCs/>
          <w:sz w:val="12"/>
          <w:szCs w:val="12"/>
        </w:rPr>
        <w:t>Настоящим проектом выполнено:</w:t>
      </w: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- Формирование границ образуемых и изменяемых земельных участков и их частей.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Размеры образуемых земельных участков под строительство линейного объекта приняты в соответствии с проектом полосы отвода.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Проект межевания выполняется с учетом сохранения ранее образованных земельных участков, зарегистрированных в ГКН.</w:t>
      </w:r>
    </w:p>
    <w:p w:rsidR="00C93DBB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Проект межевания территории является неотъемлемой частью проекта планировки территории. Каталоги координат и дирекционных углов </w:t>
      </w:r>
    </w:p>
    <w:p w:rsidR="009B56EA" w:rsidRPr="009B56EA" w:rsidRDefault="009B56EA" w:rsidP="00C93D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образуемых земельных участков являются приложением к  чертежу межевания, </w:t>
      </w:r>
      <w:proofErr w:type="gramStart"/>
      <w:r w:rsidRPr="009B56EA">
        <w:rPr>
          <w:rFonts w:ascii="Times New Roman" w:eastAsia="Calibri" w:hAnsi="Times New Roman" w:cs="Times New Roman"/>
          <w:sz w:val="12"/>
          <w:szCs w:val="12"/>
        </w:rPr>
        <w:t>выполненном</w:t>
      </w:r>
      <w:proofErr w:type="gramEnd"/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 в М 1:2000.       </w:t>
      </w:r>
    </w:p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 xml:space="preserve">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 </w:t>
      </w:r>
    </w:p>
    <w:p w:rsidR="009B56EA" w:rsidRPr="00FD6CEF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Сведения о земельных </w:t>
      </w:r>
      <w:proofErr w:type="gramStart"/>
      <w:r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>участках</w:t>
      </w:r>
      <w:proofErr w:type="gramEnd"/>
      <w:r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поставленных на государственный</w:t>
      </w:r>
      <w:r w:rsidR="00FD6CEF"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кадастровый учет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19"/>
        <w:gridCol w:w="811"/>
        <w:gridCol w:w="2449"/>
        <w:gridCol w:w="1701"/>
      </w:tblGrid>
      <w:tr w:rsidR="009B56EA" w:rsidRPr="009B56EA" w:rsidTr="00FD6CEF">
        <w:tc>
          <w:tcPr>
            <w:tcW w:w="533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</w:t>
            </w:r>
          </w:p>
        </w:tc>
        <w:tc>
          <w:tcPr>
            <w:tcW w:w="81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</w:t>
            </w:r>
          </w:p>
        </w:tc>
        <w:tc>
          <w:tcPr>
            <w:tcW w:w="244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правах и землепользователях</w:t>
            </w:r>
          </w:p>
        </w:tc>
        <w:tc>
          <w:tcPr>
            <w:tcW w:w="170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образуемой части земельного участка</w:t>
            </w:r>
            <w:r w:rsidR="00FD6C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²</w:t>
            </w:r>
          </w:p>
        </w:tc>
      </w:tr>
      <w:tr w:rsidR="009B56EA" w:rsidRPr="009B56EA" w:rsidTr="00FD6CEF">
        <w:tc>
          <w:tcPr>
            <w:tcW w:w="533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63:31:1809001:184 (сведения носят временный характер)</w:t>
            </w:r>
          </w:p>
        </w:tc>
        <w:tc>
          <w:tcPr>
            <w:tcW w:w="81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с/х</w:t>
            </w:r>
          </w:p>
        </w:tc>
        <w:tc>
          <w:tcPr>
            <w:tcW w:w="244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70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8236</w:t>
            </w:r>
          </w:p>
        </w:tc>
      </w:tr>
      <w:tr w:rsidR="009B56EA" w:rsidRPr="009B56EA" w:rsidTr="00FD6CEF">
        <w:tc>
          <w:tcPr>
            <w:tcW w:w="533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63:31:1809001:185 (сведения носят временный характер)</w:t>
            </w:r>
          </w:p>
        </w:tc>
        <w:tc>
          <w:tcPr>
            <w:tcW w:w="81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с/х</w:t>
            </w:r>
          </w:p>
        </w:tc>
        <w:tc>
          <w:tcPr>
            <w:tcW w:w="244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ООО «СХС-С»</w:t>
            </w:r>
          </w:p>
        </w:tc>
        <w:tc>
          <w:tcPr>
            <w:tcW w:w="170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19241</w:t>
            </w:r>
          </w:p>
        </w:tc>
      </w:tr>
      <w:tr w:rsidR="009B56EA" w:rsidRPr="009B56EA" w:rsidTr="00FD6CEF">
        <w:tc>
          <w:tcPr>
            <w:tcW w:w="533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63:31:0000000:4631 (сведения носят временный характер)</w:t>
            </w:r>
          </w:p>
        </w:tc>
        <w:tc>
          <w:tcPr>
            <w:tcW w:w="81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с/х</w:t>
            </w:r>
          </w:p>
        </w:tc>
        <w:tc>
          <w:tcPr>
            <w:tcW w:w="244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ООО «СХС-С»</w:t>
            </w:r>
          </w:p>
        </w:tc>
        <w:tc>
          <w:tcPr>
            <w:tcW w:w="170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49359</w:t>
            </w:r>
          </w:p>
        </w:tc>
      </w:tr>
      <w:tr w:rsidR="009B56EA" w:rsidRPr="009B56EA" w:rsidTr="00FD6CEF">
        <w:tc>
          <w:tcPr>
            <w:tcW w:w="533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63:31:0000000:4555</w:t>
            </w:r>
          </w:p>
        </w:tc>
        <w:tc>
          <w:tcPr>
            <w:tcW w:w="81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с/х</w:t>
            </w:r>
          </w:p>
        </w:tc>
        <w:tc>
          <w:tcPr>
            <w:tcW w:w="244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Яковлев Виктор Егорович</w:t>
            </w:r>
          </w:p>
        </w:tc>
        <w:tc>
          <w:tcPr>
            <w:tcW w:w="1701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5306</w:t>
            </w:r>
          </w:p>
        </w:tc>
      </w:tr>
    </w:tbl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Общая площадь участков, поставленных на кадастровый учет: 82142 м².</w:t>
      </w:r>
    </w:p>
    <w:p w:rsidR="009B56EA" w:rsidRPr="00FD6CEF" w:rsidRDefault="009B56EA" w:rsidP="00FD6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FD6CEF">
        <w:rPr>
          <w:rFonts w:ascii="Times New Roman" w:eastAsia="Calibri" w:hAnsi="Times New Roman" w:cs="Times New Roman"/>
          <w:b/>
          <w:i/>
          <w:sz w:val="12"/>
          <w:szCs w:val="12"/>
        </w:rPr>
        <w:t>Перечень образуемых земельных участков для строительства объекта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774"/>
        <w:gridCol w:w="1134"/>
        <w:gridCol w:w="3119"/>
        <w:gridCol w:w="992"/>
      </w:tblGrid>
      <w:tr w:rsidR="00FD6CEF" w:rsidRPr="009B56EA" w:rsidTr="00FD6CEF">
        <w:trPr>
          <w:trHeight w:val="20"/>
        </w:trPr>
        <w:tc>
          <w:tcPr>
            <w:tcW w:w="49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7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Условный номер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Категория земель</w:t>
            </w:r>
          </w:p>
        </w:tc>
        <w:tc>
          <w:tcPr>
            <w:tcW w:w="31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правах и землепользователях</w:t>
            </w:r>
          </w:p>
        </w:tc>
        <w:tc>
          <w:tcPr>
            <w:tcW w:w="992" w:type="dxa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Площадь, </w:t>
            </w:r>
            <w:proofErr w:type="gramStart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End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²</w:t>
            </w:r>
          </w:p>
        </w:tc>
      </w:tr>
      <w:tr w:rsidR="00FD6CEF" w:rsidRPr="009B56EA" w:rsidTr="00FD6CEF">
        <w:trPr>
          <w:trHeight w:val="20"/>
        </w:trPr>
        <w:tc>
          <w:tcPr>
            <w:tcW w:w="49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63:31:1809001:ЗУ</w:t>
            </w:r>
            <w:proofErr w:type="gramStart"/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с/х</w:t>
            </w:r>
          </w:p>
        </w:tc>
        <w:tc>
          <w:tcPr>
            <w:tcW w:w="3119" w:type="dxa"/>
            <w:shd w:val="clear" w:color="auto" w:fill="auto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992" w:type="dxa"/>
          </w:tcPr>
          <w:p w:rsidR="009B56EA" w:rsidRPr="00FD6CEF" w:rsidRDefault="009B56EA" w:rsidP="00FD6C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6CEF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</w:tr>
    </w:tbl>
    <w:p w:rsidR="009B56EA" w:rsidRPr="009B56EA" w:rsidRDefault="009B56EA" w:rsidP="00FD6C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56EA">
        <w:rPr>
          <w:rFonts w:ascii="Times New Roman" w:eastAsia="Calibri" w:hAnsi="Times New Roman" w:cs="Times New Roman"/>
          <w:sz w:val="12"/>
          <w:szCs w:val="12"/>
        </w:rPr>
        <w:t>Общая площадь образуемых земельных участков: 577 м².</w:t>
      </w:r>
    </w:p>
    <w:p w:rsidR="009B56EA" w:rsidRPr="009B56EA" w:rsidRDefault="002F54FB" w:rsidP="009B56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61782" cy="4873924"/>
            <wp:effectExtent l="0" t="0" r="0" b="0"/>
            <wp:docPr id="1" name="Рисунок 1" descr="C:\Users\Urist\AppData\Local\Microsoft\Windows\Temporary Internet Files\Content.Word\Схема элемента 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Схема элемента 10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39" cy="487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EA" w:rsidRPr="009B56EA" w:rsidRDefault="008D62BE" w:rsidP="009B56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87660" cy="3252159"/>
            <wp:effectExtent l="0" t="0" r="0" b="0"/>
            <wp:docPr id="2" name="Рисунок 2" descr="C:\Users\Urist\AppData\Local\Microsoft\Windows\Temporary Internet Files\Content.Word\Чертеж межевания территории 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ist\AppData\Local\Microsoft\Windows\Temporary Internet Files\Content.Word\Чертеж межевания территории 10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335" cy="32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3C" w:rsidRDefault="008D62BE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87660" cy="3338422"/>
            <wp:effectExtent l="0" t="0" r="0" b="0"/>
            <wp:docPr id="3" name="Рисунок 3" descr="C:\Users\Urist\AppData\Local\Microsoft\Windows\Temporary Internet Files\Content.Word\Чертеж планировки территории 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ist\AppData\Local\Microsoft\Windows\Temporary Internet Files\Content.Word\Чертеж планировки территории 10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338" cy="33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2B5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</w:t>
      </w:r>
      <w:r w:rsidR="00A85A8C">
        <w:rPr>
          <w:rFonts w:ascii="Times New Roman" w:eastAsia="Calibri" w:hAnsi="Times New Roman" w:cs="Times New Roman"/>
          <w:b/>
          <w:sz w:val="12"/>
          <w:szCs w:val="12"/>
        </w:rPr>
        <w:t>я о предоставлении земельных участков</w:t>
      </w:r>
      <w:r w:rsidRPr="007D2B5A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B5A" w:rsidRPr="007D2B5A" w:rsidRDefault="00A85A8C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7D2B5A" w:rsidRPr="007D2B5A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B5A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B5A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7D2B5A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7D2B5A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2B5A">
        <w:rPr>
          <w:rFonts w:ascii="Times New Roman" w:eastAsia="Calibri" w:hAnsi="Times New Roman" w:cs="Times New Roman"/>
          <w:sz w:val="12"/>
          <w:szCs w:val="12"/>
        </w:rPr>
        <w:t>Ленина, д.22.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B5A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B5A">
        <w:rPr>
          <w:rFonts w:ascii="Times New Roman" w:eastAsia="Calibri" w:hAnsi="Times New Roman" w:cs="Times New Roman"/>
          <w:sz w:val="12"/>
          <w:szCs w:val="12"/>
        </w:rPr>
        <w:t>21.04.2016г. прием заявлений завершается.</w:t>
      </w:r>
    </w:p>
    <w:p w:rsidR="007D2B5A" w:rsidRPr="007D2B5A" w:rsidRDefault="007D2B5A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B5A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Серноводск, ул. Степная, прилегающий к земельному участку с кадастровым номером 63:31:0806014:38,  кадастровый номер – 63:31:0806014:155, площадь земельного участка – 68 кв.м.</w:t>
      </w:r>
    </w:p>
    <w:p w:rsidR="00D74D3C" w:rsidRDefault="00D74D3C" w:rsidP="007D2B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5A8C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A8C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A8C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A85A8C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A85A8C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с.Сергиевск,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A8C">
        <w:rPr>
          <w:rFonts w:ascii="Times New Roman" w:eastAsia="Calibri" w:hAnsi="Times New Roman" w:cs="Times New Roman"/>
          <w:sz w:val="12"/>
          <w:szCs w:val="12"/>
        </w:rPr>
        <w:t>Ленина, д.22.</w:t>
      </w: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A8C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отправления.</w:t>
      </w: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A8C">
        <w:rPr>
          <w:rFonts w:ascii="Times New Roman" w:eastAsia="Calibri" w:hAnsi="Times New Roman" w:cs="Times New Roman"/>
          <w:sz w:val="12"/>
          <w:szCs w:val="12"/>
        </w:rPr>
        <w:t>20.04.2016г. прием заявлений завершается.</w:t>
      </w:r>
    </w:p>
    <w:p w:rsidR="00A85A8C" w:rsidRPr="00A85A8C" w:rsidRDefault="00A85A8C" w:rsidP="00A85A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A8C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Сургут, ул. Ново-Садовая, площадь земельного участка – 1646 кв.м.</w:t>
      </w:r>
    </w:p>
    <w:p w:rsid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№7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Сергиевск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bCs/>
          <w:sz w:val="12"/>
          <w:szCs w:val="12"/>
        </w:rPr>
        <w:t>на 2016 год и на плановый период 2017 и 2018 годов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2015 год и на плановый период 2016 и 2017 годов, Собрание Представителей сельского поселения Сергиевск.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25846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от 23.12.2015 г. № 21 «О бюджете сельского поселения Сергиевск на 2016 год и плановый период 2017 и 2018 годов» следующие изменения и дополнения: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225846">
        <w:rPr>
          <w:rFonts w:ascii="Times New Roman" w:eastAsia="Calibri" w:hAnsi="Times New Roman" w:cs="Times New Roman"/>
          <w:sz w:val="12"/>
          <w:szCs w:val="12"/>
        </w:rPr>
        <w:t>В статье 1 в пункте 1 сумму «29023» заменить суммой «30 523»;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сумму «31 101» заменить суммой «32601»;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225846">
        <w:rPr>
          <w:rFonts w:ascii="Times New Roman" w:eastAsia="Calibri" w:hAnsi="Times New Roman" w:cs="Times New Roman"/>
          <w:sz w:val="12"/>
          <w:szCs w:val="12"/>
        </w:rPr>
        <w:t>В статье 4 сумму «4 267» заменить суммой «4 367».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225846">
        <w:rPr>
          <w:rFonts w:ascii="Times New Roman" w:eastAsia="Calibri" w:hAnsi="Times New Roman" w:cs="Times New Roman"/>
          <w:sz w:val="12"/>
          <w:szCs w:val="12"/>
        </w:rPr>
        <w:t>Приложения 4,6,8  изложить в новой редакции (прилагаются).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25846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дня его официального </w:t>
      </w:r>
      <w:r w:rsidRPr="00225846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22584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25846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22584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2584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25846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225846" w:rsidRPr="00225846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Сергиевск</w:t>
      </w: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Сергиевск</w:t>
      </w:r>
    </w:p>
    <w:p w:rsidR="00D74D3C" w:rsidRPr="00225846" w:rsidRDefault="00225846" w:rsidP="0022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225846" w:rsidRPr="00225846" w:rsidTr="003F6274">
        <w:trPr>
          <w:trHeight w:val="20"/>
        </w:trPr>
        <w:tc>
          <w:tcPr>
            <w:tcW w:w="426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льского поселения Сергиевск</w:t>
            </w: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3133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2716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2183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1155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1151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Сергиевск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3424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3424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sz w:val="10"/>
                <w:szCs w:val="10"/>
              </w:rPr>
              <w:t>3424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1775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</w:t>
            </w: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sz w:val="10"/>
                <w:szCs w:val="10"/>
              </w:rPr>
              <w:t>1775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1775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16877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7814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7814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9063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sz w:val="10"/>
                <w:szCs w:val="10"/>
              </w:rPr>
              <w:t>9063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4363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4363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sz w:val="10"/>
                <w:szCs w:val="10"/>
              </w:rPr>
              <w:t>4193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5846" w:rsidRPr="00225846" w:rsidTr="003F6274">
        <w:trPr>
          <w:trHeight w:val="20"/>
        </w:trPr>
        <w:tc>
          <w:tcPr>
            <w:tcW w:w="426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25846" w:rsidRPr="003F6274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3F6274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32601</w:t>
            </w:r>
          </w:p>
        </w:tc>
        <w:tc>
          <w:tcPr>
            <w:tcW w:w="567" w:type="dxa"/>
            <w:noWrap/>
            <w:hideMark/>
          </w:tcPr>
          <w:p w:rsidR="00225846" w:rsidRPr="00225846" w:rsidRDefault="00225846" w:rsidP="0022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947</w:t>
            </w:r>
          </w:p>
        </w:tc>
      </w:tr>
    </w:tbl>
    <w:p w:rsidR="008C0BD4" w:rsidRDefault="008C0BD4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Сергиевск</w:t>
      </w:r>
    </w:p>
    <w:p w:rsidR="00225846" w:rsidRPr="00225846" w:rsidRDefault="00225846" w:rsidP="0022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C0BD4" w:rsidRDefault="00225846" w:rsidP="0022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931D8" w:rsidRDefault="008931D8" w:rsidP="00893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931D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8C0BD4" w:rsidRPr="008931D8" w:rsidRDefault="008931D8" w:rsidP="00893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31D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8931D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8931D8">
        <w:rPr>
          <w:rFonts w:ascii="Times New Roman" w:eastAsia="Calibri" w:hAnsi="Times New Roman" w:cs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572D8D" w:rsidRPr="008931D8" w:rsidTr="00572D8D">
        <w:trPr>
          <w:trHeight w:val="20"/>
        </w:trPr>
        <w:tc>
          <w:tcPr>
            <w:tcW w:w="5245" w:type="dxa"/>
            <w:vMerge w:val="restart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vMerge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931D8" w:rsidRPr="008931D8" w:rsidTr="008931D8">
        <w:trPr>
          <w:trHeight w:val="20"/>
        </w:trPr>
        <w:tc>
          <w:tcPr>
            <w:tcW w:w="7513" w:type="dxa"/>
            <w:gridSpan w:val="5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  муниципального района Сергиевский Самарской области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Сергиевск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5066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2902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6344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1775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"Управление и распоряжение муниципальным имуществом сельского  поселения  Сергиевск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поселения Сергиевск  муниципального района Сергиевский"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Сергиевск муниципального района Сергиевский"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12486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12486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4274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931D8" w:rsidRPr="008931D8" w:rsidTr="00572D8D">
        <w:trPr>
          <w:trHeight w:val="20"/>
        </w:trPr>
        <w:tc>
          <w:tcPr>
            <w:tcW w:w="524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31101</w:t>
            </w:r>
          </w:p>
        </w:tc>
        <w:tc>
          <w:tcPr>
            <w:tcW w:w="425" w:type="dxa"/>
            <w:noWrap/>
            <w:hideMark/>
          </w:tcPr>
          <w:p w:rsidR="008931D8" w:rsidRPr="008931D8" w:rsidRDefault="008931D8" w:rsidP="00893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3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947</w:t>
            </w:r>
          </w:p>
        </w:tc>
      </w:tr>
    </w:tbl>
    <w:p w:rsidR="008C0BD4" w:rsidRDefault="008C0BD4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31D8" w:rsidRPr="00225846" w:rsidRDefault="008931D8" w:rsidP="00893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8931D8" w:rsidRPr="00225846" w:rsidRDefault="008931D8" w:rsidP="00893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Сергиевск</w:t>
      </w:r>
    </w:p>
    <w:p w:rsidR="008931D8" w:rsidRPr="00225846" w:rsidRDefault="008931D8" w:rsidP="00893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931D8" w:rsidRDefault="008931D8" w:rsidP="00893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C0BD4" w:rsidRDefault="00B36B73" w:rsidP="00B36B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6B7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7F1CB6" w:rsidRPr="00B36B73" w:rsidRDefault="007F1CB6" w:rsidP="00B36B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2078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862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862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862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1216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-31385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-31385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-31385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-31385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32601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32601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32601</w:t>
            </w:r>
          </w:p>
        </w:tc>
      </w:tr>
      <w:tr w:rsidR="00B36B73" w:rsidRPr="00B36B73" w:rsidTr="00B36B73">
        <w:trPr>
          <w:trHeight w:val="20"/>
        </w:trPr>
        <w:tc>
          <w:tcPr>
            <w:tcW w:w="70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36B73" w:rsidRPr="00B36B73" w:rsidRDefault="00B36B73" w:rsidP="00B36B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6B73">
              <w:rPr>
                <w:rFonts w:ascii="Times New Roman" w:eastAsia="Calibri" w:hAnsi="Times New Roman" w:cs="Times New Roman"/>
                <w:sz w:val="12"/>
                <w:szCs w:val="12"/>
              </w:rPr>
              <w:t>32601</w:t>
            </w:r>
          </w:p>
        </w:tc>
      </w:tr>
    </w:tbl>
    <w:p w:rsidR="008C0BD4" w:rsidRDefault="008C0BD4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255E6C" w:rsidRPr="0078779E" w:rsidRDefault="00255E6C" w:rsidP="00255E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декабря 2015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г.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№1763р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412E">
        <w:rPr>
          <w:rFonts w:ascii="Times New Roman" w:eastAsia="Calibri" w:hAnsi="Times New Roman" w:cs="Times New Roman"/>
          <w:b/>
          <w:sz w:val="12"/>
          <w:szCs w:val="12"/>
        </w:rPr>
        <w:t>О выставлении на аукцион по продаже права на заключение договора аренды земельного участка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Руководствуясь ст. 39.11 Земельного Кодекса Российской Федерации, Законом Самарской области от 11.03.2005 г. № 94-ГД «О земле»: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1. Выставить на аукцион по продаже права на заключение договора аренды сроком на 10 лет земельный участок, категории земель - земли населенных пунктов, с разрешенным использованием: для размещения объекта розничной торговли, расположенный по адресу: Самарская область, муниципальный район Сергиевский,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412E">
        <w:rPr>
          <w:rFonts w:ascii="Times New Roman" w:eastAsia="Calibri" w:hAnsi="Times New Roman" w:cs="Times New Roman"/>
          <w:sz w:val="12"/>
          <w:szCs w:val="12"/>
        </w:rPr>
        <w:t>Воротнее, ул. Молодежная с кадастровым номером: 63:31:1707001:241, площадью 162 кв.м.;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2. Установить аукцион, открытый по составу участников и по форме подачи предложений о цене;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3.1. выступить от имени «Продавца» вышеуказанного земельного участка;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3.2. разместить информационное сообщение о проведен</w:t>
      </w:r>
      <w:proofErr w:type="gramStart"/>
      <w:r w:rsidRPr="0006412E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06412E">
        <w:rPr>
          <w:rFonts w:ascii="Times New Roman" w:eastAsia="Calibri" w:hAnsi="Times New Roman" w:cs="Times New Roman"/>
          <w:sz w:val="12"/>
          <w:szCs w:val="12"/>
        </w:rPr>
        <w:t>кциона,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06412E">
        <w:rPr>
          <w:rFonts w:ascii="Times New Roman" w:eastAsia="Calibri" w:hAnsi="Times New Roman" w:cs="Times New Roman"/>
          <w:sz w:val="12"/>
          <w:szCs w:val="12"/>
          <w:lang w:val="en-US"/>
        </w:rPr>
        <w:t>www</w:t>
      </w:r>
      <w:r w:rsidRPr="0006412E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06412E">
        <w:rPr>
          <w:rFonts w:ascii="Times New Roman" w:eastAsia="Calibri" w:hAnsi="Times New Roman" w:cs="Times New Roman"/>
          <w:sz w:val="12"/>
          <w:szCs w:val="12"/>
          <w:lang w:val="en-US"/>
        </w:rPr>
        <w:t>torgi</w:t>
      </w:r>
      <w:proofErr w:type="spellEnd"/>
      <w:r w:rsidRPr="0006412E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06412E">
        <w:rPr>
          <w:rFonts w:ascii="Times New Roman" w:eastAsia="Calibri" w:hAnsi="Times New Roman" w:cs="Times New Roman"/>
          <w:sz w:val="12"/>
          <w:szCs w:val="12"/>
          <w:lang w:val="en-US"/>
        </w:rPr>
        <w:t>gov</w:t>
      </w:r>
      <w:proofErr w:type="spellEnd"/>
      <w:r w:rsidRPr="0006412E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06412E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06412E">
        <w:rPr>
          <w:rFonts w:ascii="Times New Roman" w:eastAsia="Calibri" w:hAnsi="Times New Roman" w:cs="Times New Roman"/>
          <w:sz w:val="12"/>
          <w:szCs w:val="12"/>
        </w:rPr>
        <w:t>), опубликовать информационное сообщение о проведении  аукциона в газете «Сергиевский вестник»;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</w:t>
      </w:r>
      <w:proofErr w:type="gramStart"/>
      <w:r w:rsidRPr="000641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641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06412E" w:rsidRDefault="0006412E" w:rsidP="000641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6412E" w:rsidRPr="0006412E" w:rsidRDefault="0006412E" w:rsidP="000641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412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654C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54654C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54654C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1763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от 03.12.2015г. «О выставлении на аукцион по продаже права на заключение договора аренды земельного участка» сообщает, что 25 апреля 2016 года в 10 ч. 00 мин.  в здании, расположенном по адресу: с. Сергиевск, ул. Советская, д. 65, каб. № 19 состоится аукцион, открытый по форме подачи предложения о цене, по продаже права на заключение договора аренды сроком на 10 лет земельного участка, с разрешенным использованием: для размещения объекта розничной торговли, с кадастровым номером: 63:31:1707001:241, площадью 162 кв.м., расположенного по адресу: Самарская область, муниципальный район Сергиевский, с. Воротнее, ул. Молодежная.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Обременения (ограничения): не зарегистрированы.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i/>
          <w:sz w:val="12"/>
          <w:szCs w:val="12"/>
        </w:rPr>
        <w:t>Начальная цена (начальный размер годовой арендной платы)</w:t>
      </w:r>
      <w:r w:rsidRPr="009B79A9">
        <w:rPr>
          <w:rFonts w:ascii="Times New Roman" w:eastAsia="Calibri" w:hAnsi="Times New Roman" w:cs="Times New Roman"/>
          <w:sz w:val="12"/>
          <w:szCs w:val="12"/>
        </w:rPr>
        <w:t>: 52812,00 рублей.</w:t>
      </w:r>
      <w:r w:rsidRPr="009B79A9">
        <w:rPr>
          <w:rFonts w:ascii="Times New Roman" w:eastAsia="Calibri" w:hAnsi="Times New Roman" w:cs="Times New Roman"/>
          <w:i/>
          <w:sz w:val="12"/>
          <w:szCs w:val="12"/>
        </w:rPr>
        <w:t xml:space="preserve"> Шаг аукциона</w:t>
      </w:r>
      <w:r w:rsidRPr="009B79A9">
        <w:rPr>
          <w:rFonts w:ascii="Times New Roman" w:eastAsia="Calibri" w:hAnsi="Times New Roman" w:cs="Times New Roman"/>
          <w:sz w:val="12"/>
          <w:szCs w:val="12"/>
        </w:rPr>
        <w:t>:  1584,00 рублей.</w:t>
      </w:r>
      <w:r w:rsidRPr="009B79A9">
        <w:rPr>
          <w:rFonts w:ascii="Times New Roman" w:eastAsia="Calibri" w:hAnsi="Times New Roman" w:cs="Times New Roman"/>
          <w:i/>
          <w:sz w:val="12"/>
          <w:szCs w:val="12"/>
        </w:rPr>
        <w:t xml:space="preserve"> Сумма задатка</w:t>
      </w:r>
      <w:r w:rsidRPr="009B79A9">
        <w:rPr>
          <w:rFonts w:ascii="Times New Roman" w:eastAsia="Calibri" w:hAnsi="Times New Roman" w:cs="Times New Roman"/>
          <w:sz w:val="12"/>
          <w:szCs w:val="12"/>
        </w:rPr>
        <w:t>: 10562,00 рубля.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КБК 60811105013100000120, ОКТМО 36638406, с пометкой – задаток для участия в аукционе.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Технические условия подключения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объекта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к сетям инженерно-технического обеспечения проектируемого объекта розничной торговли, расположенного по адресу: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1.Техническая возможность присоединения проектируемого объекта к сети газораспределения ООО «СВГК» имеется. Для получения технических условий на подключение объекта необходимо оформить заявление с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РФ от 30.12.2013г. № 1314.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2. Технологическое присоединение проектируемого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В соответствии с приказами: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Министерства энергетики и жилищно-коммунального хозяйства Самарской области от 21.12.2010г.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Министерства энергетики и жилищно-коммунального хозяйства Самарской области от 29.12.2014г.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не более 15 кВт, и для заявителей, подающих заявку на технологическое присоединение </w:t>
      </w:r>
      <w:proofErr w:type="spellStart"/>
      <w:r w:rsidRPr="009B79A9">
        <w:rPr>
          <w:rFonts w:ascii="Times New Roman" w:eastAsia="Calibri" w:hAnsi="Times New Roman" w:cs="Times New Roman"/>
          <w:sz w:val="12"/>
          <w:szCs w:val="12"/>
        </w:rPr>
        <w:t>энергопринимающих</w:t>
      </w:r>
      <w:proofErr w:type="spell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300 метров в городах и поселках городского типа и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с 23 марта 2016г. по 19 апреля 2016г. (выходные дни: суббота, воскресенье), с 9 </w:t>
      </w:r>
      <w:r w:rsidRPr="009B79A9"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00 </w:t>
      </w: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до 16 </w:t>
      </w:r>
      <w:r w:rsidRPr="009B79A9">
        <w:rPr>
          <w:rFonts w:ascii="Times New Roman" w:eastAsia="Calibri" w:hAnsi="Times New Roman" w:cs="Times New Roman"/>
          <w:sz w:val="12"/>
          <w:szCs w:val="12"/>
          <w:vertAlign w:val="superscript"/>
        </w:rPr>
        <w:t>00</w:t>
      </w: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2-21-91, 2-21-76).</w:t>
      </w:r>
      <w:proofErr w:type="gramEnd"/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Дата определения участников аукциона: 21 апреля 2016 г.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Для участия в аукционе заявители представляют следующие документы: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1. Заявка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задатка.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2. Копии документов, удостоверяющих личность - для физических лиц.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3. Документы, подтверждающие внесение задатка.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Порядок проведения аукциона.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sub_23"/>
      <w:bookmarkEnd w:id="1"/>
      <w:r w:rsidRPr="009B79A9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9127B4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</w:t>
      </w:r>
    </w:p>
    <w:p w:rsidR="0054654C" w:rsidRPr="009B79A9" w:rsidRDefault="0054654C" w:rsidP="009127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lastRenderedPageBreak/>
        <w:t>размера арендной платы  ни один из участников аукциона не поднял карточку и не заявил последующую цену, аукцион завершается;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Аукцион по каждому выставленному земельному участку признается не состоявшимся, если: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9B79A9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9B79A9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</w:t>
      </w: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для участников аукциона.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Регистрационный  номер_______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9B79A9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  <w:r w:rsidR="009B79A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 w:rsidR="009B79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4654C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</w:t>
      </w:r>
      <w:r w:rsidR="009B79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4654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654C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54654C" w:rsidRPr="0054654C" w:rsidRDefault="009B79A9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54654C" w:rsidRPr="009B79A9" w:rsidRDefault="009B79A9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именуемый в дальнейшем ПРЕТЕНДЕНТ, принимая решение об участии в аукционе по продаже права на заключение договора аренды земельного участка, с разрешенным использованием: для размещения объекта розничной торговли, расположенного по адресу: ________________, площадью ____ кв.м.,  кадастровый номер участка ________________.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4654C" w:rsidRPr="0054654C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  <w:proofErr w:type="gramEnd"/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аренды, либо </w:t>
      </w:r>
      <w:proofErr w:type="gramStart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</w:t>
      </w:r>
      <w:r w:rsidR="009B79A9">
        <w:rPr>
          <w:rFonts w:ascii="Times New Roman" w:eastAsia="Calibri" w:hAnsi="Times New Roman" w:cs="Times New Roman"/>
          <w:sz w:val="12"/>
          <w:szCs w:val="12"/>
        </w:rPr>
        <w:t>_____________________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54654C" w:rsidRPr="0054654C" w:rsidRDefault="0054654C" w:rsidP="005465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_________________</w:t>
      </w:r>
      <w:r w:rsidR="009B79A9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54654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54654C" w:rsidRPr="0054654C" w:rsidTr="009B79A9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4654C" w:rsidRPr="0054654C" w:rsidRDefault="0054654C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4654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54654C" w:rsidRPr="0054654C" w:rsidRDefault="0054654C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4654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</w:t>
            </w:r>
            <w:r w:rsidR="009B79A9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</w:t>
            </w:r>
            <w:r w:rsidRPr="0054654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654C" w:rsidRPr="0054654C" w:rsidRDefault="009B79A9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54654C" w:rsidRPr="0054654C" w:rsidRDefault="0054654C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4654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54654C" w:rsidRPr="0054654C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654C">
        <w:rPr>
          <w:rFonts w:ascii="Times New Roman" w:eastAsia="Calibri" w:hAnsi="Times New Roman" w:cs="Times New Roman"/>
          <w:b/>
          <w:sz w:val="12"/>
          <w:szCs w:val="12"/>
        </w:rPr>
        <w:t>Проект договора аренды земельного участка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654C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54654C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54654C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аренды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54654C" w:rsidRPr="0054654C" w:rsidTr="009B79A9">
        <w:trPr>
          <w:trHeight w:val="74"/>
        </w:trPr>
        <w:tc>
          <w:tcPr>
            <w:tcW w:w="6062" w:type="dxa"/>
          </w:tcPr>
          <w:p w:rsidR="0054654C" w:rsidRPr="0054654C" w:rsidRDefault="0054654C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654C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54654C" w:rsidRPr="0054654C" w:rsidRDefault="0054654C" w:rsidP="005465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654C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137440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54654C">
        <w:rPr>
          <w:rFonts w:ascii="Times New Roman" w:eastAsia="Calibri" w:hAnsi="Times New Roman" w:cs="Times New Roman"/>
          <w:i/>
          <w:sz w:val="12"/>
          <w:szCs w:val="12"/>
        </w:rPr>
        <w:t xml:space="preserve">«Арендодатель», в лице </w:t>
      </w:r>
    </w:p>
    <w:p w:rsidR="0054654C" w:rsidRPr="0054654C" w:rsidRDefault="0054654C" w:rsidP="001374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____</w:t>
      </w: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54654C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54654C">
        <w:rPr>
          <w:rFonts w:ascii="Times New Roman" w:eastAsia="Calibri" w:hAnsi="Times New Roman" w:cs="Times New Roman"/>
          <w:i/>
          <w:sz w:val="12"/>
          <w:szCs w:val="12"/>
        </w:rPr>
        <w:t>«Арендатор»,</w:t>
      </w: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137440" w:rsidRDefault="00137440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____________________________________, с разрешенным использованием: ________________________(в дальнейшем именуемый "Участок") в границах указанных на прилагаемой к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Договору копии кадастрового паспорта земельного участка (приложение 2), полученной в электронном виде и в качественном состоянии, как он есть.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2.1. Не зарегистрированы.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Срок договора.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Срок аренды Участка устанавливается </w:t>
      </w:r>
      <w:proofErr w:type="gramStart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 _____ по _______.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3.2. </w:t>
      </w:r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="0054654C" w:rsidRPr="0054654C">
        <w:rPr>
          <w:rFonts w:ascii="Times New Roman" w:eastAsia="Calibri" w:hAnsi="Times New Roman" w:cs="Times New Roman"/>
          <w:sz w:val="12"/>
          <w:szCs w:val="12"/>
        </w:rPr>
        <w:t>отношения</w:t>
      </w:r>
      <w:proofErr w:type="gramEnd"/>
      <w:r w:rsidR="0054654C" w:rsidRPr="0054654C">
        <w:rPr>
          <w:rFonts w:ascii="Times New Roman" w:eastAsia="Calibri" w:hAnsi="Times New Roman" w:cs="Times New Roman"/>
          <w:sz w:val="12"/>
          <w:szCs w:val="12"/>
        </w:rPr>
        <w:t xml:space="preserve"> возникшие с _______.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Арендная плата.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4.1. Размер арендной платы за земельный участок, расположенный по адресу: _____________,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согласно Протокола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«_____________________» от ____ ___________ ________года,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Начальная цена права аренды составляет ____ рублей в год, на основании  отчета № _____ об оценке рыночной стоимости права аренды от _______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. 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Начиная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______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арендная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>/С 40101810200000010001, БИК 043601001, в ГРКЦ ГУ Банка России по Самарской области г. Самара, КБК 60811105025050000120, ОКТМО 36638000.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4.3. Арендная плата начисляется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_______.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Права и обязанности сторон.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r w:rsidRPr="0054654C">
        <w:rPr>
          <w:rFonts w:ascii="Times New Roman" w:eastAsia="Calibri" w:hAnsi="Times New Roman" w:cs="Times New Roman"/>
          <w:i/>
          <w:sz w:val="12"/>
          <w:szCs w:val="12"/>
        </w:rPr>
        <w:t>"Арендодатель" имеет право: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5.2. «</w:t>
      </w:r>
      <w:r w:rsidRPr="0054654C">
        <w:rPr>
          <w:rFonts w:ascii="Times New Roman" w:eastAsia="Calibri" w:hAnsi="Times New Roman" w:cs="Times New Roman"/>
          <w:i/>
          <w:sz w:val="12"/>
          <w:szCs w:val="12"/>
        </w:rPr>
        <w:t>Арендодатель» обязан: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5.2.1. Выполнять в полном объеме все условия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5.3. «Арендатор» имеет право: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5.3.1. Использовать Участок на условиях, установленных Договором.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 «Арендатор» обязан: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5.4.1. Выполнять в полном объеме все условия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несут иные обязанности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>, установленные законодательством РФ.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Ответственность сторон.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Изменение, расторжение и прекращение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государственной регистрации и является неотъемлемой частью Договора.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proofErr w:type="gramStart"/>
      <w:r w:rsidRPr="0054654C">
        <w:rPr>
          <w:rFonts w:ascii="Times New Roman" w:eastAsia="Calibri" w:hAnsi="Times New Roman" w:cs="Times New Roman"/>
          <w:sz w:val="12"/>
          <w:szCs w:val="12"/>
        </w:rPr>
        <w:t>Договор</w:t>
      </w:r>
      <w:proofErr w:type="gramEnd"/>
      <w:r w:rsidRPr="0054654C">
        <w:rPr>
          <w:rFonts w:ascii="Times New Roman" w:eastAsia="Calibri" w:hAnsi="Times New Roman" w:cs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8.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Рассмотрение и урегулирование споров.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8.1. </w:t>
      </w:r>
      <w:r w:rsidR="0054654C" w:rsidRPr="0054654C">
        <w:rPr>
          <w:rFonts w:ascii="Times New Roman" w:eastAsia="Calibri" w:hAnsi="Times New Roman" w:cs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9.1. Договор составлен и подписан в 3-х экземплярах на ___ листах, имеющих одинаковую юридическую силу.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9.2. Неотъемлемой частью договора являются: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1. акт приема-передачи земельного участка;</w:t>
      </w:r>
    </w:p>
    <w:p w:rsidR="0054654C" w:rsidRP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4654C">
        <w:rPr>
          <w:rFonts w:ascii="Times New Roman" w:eastAsia="Calibri" w:hAnsi="Times New Roman" w:cs="Times New Roman"/>
          <w:sz w:val="12"/>
          <w:szCs w:val="12"/>
        </w:rPr>
        <w:t>2. копия кадастрового паспорта  земельного участка, полученная в электронном виде.</w:t>
      </w:r>
    </w:p>
    <w:p w:rsidR="0054654C" w:rsidRPr="0054654C" w:rsidRDefault="009B79A9" w:rsidP="009B79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10. </w:t>
      </w:r>
      <w:r w:rsidR="0054654C" w:rsidRPr="0054654C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«Арендодатель»:</w:t>
      </w:r>
    </w:p>
    <w:p w:rsidR="0054654C" w:rsidRPr="009B79A9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54654C" w:rsidRDefault="0054654C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79A9">
        <w:rPr>
          <w:rFonts w:ascii="Times New Roman" w:eastAsia="Calibri" w:hAnsi="Times New Roman" w:cs="Times New Roman"/>
          <w:sz w:val="12"/>
          <w:szCs w:val="12"/>
        </w:rPr>
        <w:t>«Арендатор»:</w:t>
      </w:r>
    </w:p>
    <w:p w:rsidR="006503F7" w:rsidRPr="009B79A9" w:rsidRDefault="006503F7" w:rsidP="009B79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1E50" w:rsidRDefault="006B1E50" w:rsidP="006B1E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1E50">
        <w:rPr>
          <w:rFonts w:ascii="Times New Roman" w:eastAsia="Calibri" w:hAnsi="Times New Roman" w:cs="Times New Roman"/>
          <w:b/>
          <w:sz w:val="12"/>
          <w:szCs w:val="12"/>
        </w:rPr>
        <w:t>Извещени</w:t>
      </w:r>
      <w:r>
        <w:rPr>
          <w:rFonts w:ascii="Times New Roman" w:eastAsia="Calibri" w:hAnsi="Times New Roman" w:cs="Times New Roman"/>
          <w:b/>
          <w:sz w:val="12"/>
          <w:szCs w:val="12"/>
        </w:rPr>
        <w:t>я о предоставлении земельных участков</w:t>
      </w:r>
      <w:r w:rsidR="008D4933">
        <w:rPr>
          <w:rFonts w:ascii="Times New Roman" w:eastAsia="Calibri" w:hAnsi="Times New Roman" w:cs="Times New Roman"/>
          <w:b/>
          <w:sz w:val="12"/>
          <w:szCs w:val="12"/>
        </w:rPr>
        <w:t>.</w:t>
      </w:r>
      <w:r w:rsidRPr="006B1E5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B1E50" w:rsidRDefault="006B1E50" w:rsidP="006B1E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B1E50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лет, следующего земельного участка, категория земель – земли сельскохозяйственного назначения, для ведения сельскохозяйственной деятельности: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Адрес:  </w:t>
      </w:r>
      <w:r w:rsidRPr="006B1E50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Сергиевский район, в границах бывшего </w:t>
      </w:r>
      <w:proofErr w:type="gram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п</w:t>
      </w:r>
      <w:proofErr w:type="gram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/х «</w:t>
      </w:r>
      <w:proofErr w:type="spell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Облпотребсоюз</w:t>
      </w:r>
      <w:proofErr w:type="spell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»</w:t>
      </w:r>
      <w:r w:rsidRPr="006B1E50">
        <w:rPr>
          <w:rFonts w:ascii="Times New Roman" w:eastAsia="Calibri" w:hAnsi="Times New Roman" w:cs="Times New Roman"/>
          <w:sz w:val="12"/>
          <w:szCs w:val="12"/>
        </w:rPr>
        <w:t>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кадастровый  номер 63:31:0802001:50;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площадь земельного участка </w:t>
      </w:r>
      <w:r w:rsidRPr="006B1E50">
        <w:rPr>
          <w:rFonts w:ascii="Times New Roman" w:eastAsia="Calibri" w:hAnsi="Times New Roman" w:cs="Times New Roman"/>
          <w:b/>
          <w:bCs/>
          <w:sz w:val="12"/>
          <w:szCs w:val="12"/>
        </w:rPr>
        <w:t>10055</w:t>
      </w: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 кв.м.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B1E50">
        <w:rPr>
          <w:rFonts w:ascii="Times New Roman" w:eastAsia="Calibri" w:hAnsi="Times New Roman" w:cs="Times New Roman"/>
          <w:sz w:val="12"/>
          <w:szCs w:val="12"/>
        </w:rPr>
        <w:t>Лица, заинтересованные в предоставлении земельного участка для указанных в настоящем извещении целей, вправе в течение 30 дней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</w:t>
      </w:r>
      <w:proofErr w:type="gramEnd"/>
      <w:r w:rsidRPr="006B1E50">
        <w:rPr>
          <w:rFonts w:ascii="Times New Roman" w:eastAsia="Calibri" w:hAnsi="Times New Roman" w:cs="Times New Roman"/>
          <w:sz w:val="12"/>
          <w:szCs w:val="12"/>
        </w:rPr>
        <w:t>, с.Сергиевск, ул.</w:t>
      </w:r>
      <w:r w:rsidR="00ED4BE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1E50">
        <w:rPr>
          <w:rFonts w:ascii="Times New Roman" w:eastAsia="Calibri" w:hAnsi="Times New Roman" w:cs="Times New Roman"/>
          <w:sz w:val="12"/>
          <w:szCs w:val="12"/>
        </w:rPr>
        <w:t>Ленина, д.22</w:t>
      </w:r>
      <w:r w:rsidRPr="006B1E50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Прием заявлений оканчивается 20.04.2016 г.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B1E50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лет, следующего земельного участка, категория земель – земли сельскохозяйственного назначения, для ведения сельскохозяйственной деятельности: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Адрес:  </w:t>
      </w:r>
      <w:r w:rsidRPr="006B1E50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Сергиевский район, в границах бывшего </w:t>
      </w:r>
      <w:proofErr w:type="gram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п</w:t>
      </w:r>
      <w:proofErr w:type="gram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/х «</w:t>
      </w:r>
      <w:proofErr w:type="spell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Облпотребсоюз</w:t>
      </w:r>
      <w:proofErr w:type="spell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»</w:t>
      </w:r>
      <w:r w:rsidRPr="006B1E50">
        <w:rPr>
          <w:rFonts w:ascii="Times New Roman" w:eastAsia="Calibri" w:hAnsi="Times New Roman" w:cs="Times New Roman"/>
          <w:sz w:val="12"/>
          <w:szCs w:val="12"/>
        </w:rPr>
        <w:t>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кадастровый  номер 63:31:0802001:52;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площадь земельного участка </w:t>
      </w:r>
      <w:r w:rsidRPr="006B1E50">
        <w:rPr>
          <w:rFonts w:ascii="Times New Roman" w:eastAsia="Calibri" w:hAnsi="Times New Roman" w:cs="Times New Roman"/>
          <w:b/>
          <w:bCs/>
          <w:sz w:val="12"/>
          <w:szCs w:val="12"/>
        </w:rPr>
        <w:t>234146</w:t>
      </w: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 кв.м.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B1E50">
        <w:rPr>
          <w:rFonts w:ascii="Times New Roman" w:eastAsia="Calibri" w:hAnsi="Times New Roman" w:cs="Times New Roman"/>
          <w:sz w:val="12"/>
          <w:szCs w:val="12"/>
        </w:rPr>
        <w:t>Лица, заинтересованные в предоставлении земельного участка для указанных в настоящем извещении целей, вправе в течение 30 дней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</w:t>
      </w:r>
      <w:proofErr w:type="gramEnd"/>
      <w:r w:rsidRPr="006B1E50">
        <w:rPr>
          <w:rFonts w:ascii="Times New Roman" w:eastAsia="Calibri" w:hAnsi="Times New Roman" w:cs="Times New Roman"/>
          <w:sz w:val="12"/>
          <w:szCs w:val="12"/>
        </w:rPr>
        <w:t>, с.Сергиевск, ул.</w:t>
      </w:r>
      <w:r w:rsidR="00ED4BE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1E50">
        <w:rPr>
          <w:rFonts w:ascii="Times New Roman" w:eastAsia="Calibri" w:hAnsi="Times New Roman" w:cs="Times New Roman"/>
          <w:sz w:val="12"/>
          <w:szCs w:val="12"/>
        </w:rPr>
        <w:t>Ленина, д.22</w:t>
      </w:r>
      <w:r w:rsidRPr="006B1E50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Прием заявлений оканчивается 20.04.2016 г.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B1E50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лет, следующего земельного участка, категория земель – земли сельскохозяйственного назначения, для ведения сельскохозяйственной деятельности: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Адрес:  </w:t>
      </w:r>
      <w:r w:rsidRPr="006B1E50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Сергиевский район, в границах бывшего </w:t>
      </w:r>
      <w:proofErr w:type="gram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п</w:t>
      </w:r>
      <w:proofErr w:type="gram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/х «</w:t>
      </w:r>
      <w:proofErr w:type="spell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Облпотребсоюз</w:t>
      </w:r>
      <w:proofErr w:type="spell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»</w:t>
      </w:r>
      <w:r w:rsidRPr="006B1E50">
        <w:rPr>
          <w:rFonts w:ascii="Times New Roman" w:eastAsia="Calibri" w:hAnsi="Times New Roman" w:cs="Times New Roman"/>
          <w:sz w:val="12"/>
          <w:szCs w:val="12"/>
        </w:rPr>
        <w:t>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кадастровый  номер 63:31:0802001:51;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площадь земельного участка </w:t>
      </w:r>
      <w:r w:rsidRPr="006B1E50">
        <w:rPr>
          <w:rFonts w:ascii="Times New Roman" w:eastAsia="Calibri" w:hAnsi="Times New Roman" w:cs="Times New Roman"/>
          <w:b/>
          <w:bCs/>
          <w:sz w:val="12"/>
          <w:szCs w:val="12"/>
        </w:rPr>
        <w:t>16804</w:t>
      </w: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 кв.м.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B1E50">
        <w:rPr>
          <w:rFonts w:ascii="Times New Roman" w:eastAsia="Calibri" w:hAnsi="Times New Roman" w:cs="Times New Roman"/>
          <w:sz w:val="12"/>
          <w:szCs w:val="12"/>
        </w:rPr>
        <w:t>Лица, заинтересованные в предоставлении земельного участка для указанных в настоящем извещении целей, вправе в течение 30 дней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</w:t>
      </w:r>
      <w:proofErr w:type="gramEnd"/>
      <w:r w:rsidRPr="006B1E50">
        <w:rPr>
          <w:rFonts w:ascii="Times New Roman" w:eastAsia="Calibri" w:hAnsi="Times New Roman" w:cs="Times New Roman"/>
          <w:sz w:val="12"/>
          <w:szCs w:val="12"/>
        </w:rPr>
        <w:t>, с.Сергиевск, ул.</w:t>
      </w:r>
      <w:r w:rsidR="00ED4BE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1E50">
        <w:rPr>
          <w:rFonts w:ascii="Times New Roman" w:eastAsia="Calibri" w:hAnsi="Times New Roman" w:cs="Times New Roman"/>
          <w:sz w:val="12"/>
          <w:szCs w:val="12"/>
        </w:rPr>
        <w:t>Ленина, д.22</w:t>
      </w:r>
      <w:r w:rsidRPr="006B1E50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Прием заявлений оканчивается 20.04.2016 г.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B1E50">
        <w:rPr>
          <w:rFonts w:ascii="Times New Roman" w:eastAsia="Calibri" w:hAnsi="Times New Roman" w:cs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лет, следующего земельного участка, категория земель – земли сельскохозяйственного назначения, для ведения сельскохозяйственной деятельности: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Адрес:  </w:t>
      </w:r>
      <w:r w:rsidRPr="006B1E50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Сергиевский район, в границах бывшего </w:t>
      </w:r>
      <w:proofErr w:type="gram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п</w:t>
      </w:r>
      <w:proofErr w:type="gram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/х «</w:t>
      </w:r>
      <w:proofErr w:type="spellStart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Облпотребсоюз</w:t>
      </w:r>
      <w:proofErr w:type="spellEnd"/>
      <w:r w:rsidRPr="006B1E50">
        <w:rPr>
          <w:rFonts w:ascii="Times New Roman" w:eastAsia="Calibri" w:hAnsi="Times New Roman" w:cs="Times New Roman"/>
          <w:bCs/>
          <w:sz w:val="12"/>
          <w:szCs w:val="12"/>
        </w:rPr>
        <w:t>»</w:t>
      </w:r>
      <w:r w:rsidRPr="006B1E50">
        <w:rPr>
          <w:rFonts w:ascii="Times New Roman" w:eastAsia="Calibri" w:hAnsi="Times New Roman" w:cs="Times New Roman"/>
          <w:sz w:val="12"/>
          <w:szCs w:val="12"/>
        </w:rPr>
        <w:t>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кадастровый  номер 63:31:0802001:54;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площадь земельного участка </w:t>
      </w:r>
      <w:r w:rsidRPr="006B1E50">
        <w:rPr>
          <w:rFonts w:ascii="Times New Roman" w:eastAsia="Calibri" w:hAnsi="Times New Roman" w:cs="Times New Roman"/>
          <w:b/>
          <w:bCs/>
          <w:sz w:val="12"/>
          <w:szCs w:val="12"/>
        </w:rPr>
        <w:t>6242</w:t>
      </w:r>
      <w:r w:rsidRPr="006B1E50">
        <w:rPr>
          <w:rFonts w:ascii="Times New Roman" w:eastAsia="Calibri" w:hAnsi="Times New Roman" w:cs="Times New Roman"/>
          <w:sz w:val="12"/>
          <w:szCs w:val="12"/>
        </w:rPr>
        <w:t xml:space="preserve"> кв.м.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6B1E50">
        <w:rPr>
          <w:rFonts w:ascii="Times New Roman" w:eastAsia="Calibri" w:hAnsi="Times New Roman" w:cs="Times New Roman"/>
          <w:sz w:val="12"/>
          <w:szCs w:val="12"/>
        </w:rPr>
        <w:t>Лица, заинтересованные в предоставлении земельного участка для указанных в настоящем извещении целей, вправе в течение 30 дней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</w:t>
      </w:r>
      <w:proofErr w:type="gramEnd"/>
      <w:r w:rsidRPr="006B1E50">
        <w:rPr>
          <w:rFonts w:ascii="Times New Roman" w:eastAsia="Calibri" w:hAnsi="Times New Roman" w:cs="Times New Roman"/>
          <w:sz w:val="12"/>
          <w:szCs w:val="12"/>
        </w:rPr>
        <w:t>, с.Сергиевск, ул.</w:t>
      </w:r>
      <w:r w:rsidR="00ED4BE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1E50">
        <w:rPr>
          <w:rFonts w:ascii="Times New Roman" w:eastAsia="Calibri" w:hAnsi="Times New Roman" w:cs="Times New Roman"/>
          <w:sz w:val="12"/>
          <w:szCs w:val="12"/>
        </w:rPr>
        <w:t>Ленина, д.22</w:t>
      </w:r>
      <w:r w:rsidRPr="006B1E50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6B1E50" w:rsidRPr="006B1E50" w:rsidRDefault="006B1E50" w:rsidP="006B1E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1E50">
        <w:rPr>
          <w:rFonts w:ascii="Times New Roman" w:eastAsia="Calibri" w:hAnsi="Times New Roman" w:cs="Times New Roman"/>
          <w:sz w:val="12"/>
          <w:szCs w:val="12"/>
        </w:rPr>
        <w:t>Прием заявлений оканчивается 20.04.2016 г.</w:t>
      </w: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A509DE" w:rsidRPr="0078779E" w:rsidRDefault="00A509DE" w:rsidP="00A509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 2016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г.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№438р</w:t>
      </w:r>
    </w:p>
    <w:p w:rsidR="00586FF8" w:rsidRDefault="00586FF8" w:rsidP="00586F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FF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 временном ограничении движения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FF8">
        <w:rPr>
          <w:rFonts w:ascii="Times New Roman" w:eastAsia="Calibri" w:hAnsi="Times New Roman" w:cs="Times New Roman"/>
          <w:b/>
          <w:sz w:val="12"/>
          <w:szCs w:val="12"/>
        </w:rPr>
        <w:t>транспортных средств по автомобильным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FF8">
        <w:rPr>
          <w:rFonts w:ascii="Times New Roman" w:eastAsia="Calibri" w:hAnsi="Times New Roman" w:cs="Times New Roman"/>
          <w:b/>
          <w:sz w:val="12"/>
          <w:szCs w:val="12"/>
        </w:rPr>
        <w:t>дорогам местного значения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86FF8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FF8">
        <w:rPr>
          <w:rFonts w:ascii="Times New Roman" w:eastAsia="Calibri" w:hAnsi="Times New Roman" w:cs="Times New Roman"/>
          <w:b/>
          <w:sz w:val="12"/>
          <w:szCs w:val="12"/>
        </w:rPr>
        <w:t>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438BB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86FF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Постановлением Правительства Самарской области от 08.04.2014г. №180 «</w:t>
      </w:r>
      <w:r w:rsidRPr="00586FF8">
        <w:rPr>
          <w:rFonts w:ascii="Times New Roman" w:eastAsia="Calibri" w:hAnsi="Times New Roman" w:cs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</w:t>
      </w:r>
      <w:proofErr w:type="gramEnd"/>
      <w:r w:rsidRPr="00586FF8">
        <w:rPr>
          <w:rFonts w:ascii="Times New Roman" w:eastAsia="Calibri" w:hAnsi="Times New Roman" w:cs="Times New Roman"/>
          <w:bCs/>
          <w:sz w:val="12"/>
          <w:szCs w:val="12"/>
        </w:rPr>
        <w:t xml:space="preserve"> значения в Самарской области»</w:t>
      </w:r>
      <w:r w:rsidRPr="00586FF8">
        <w:rPr>
          <w:rFonts w:ascii="Times New Roman" w:eastAsia="Calibri" w:hAnsi="Times New Roman" w:cs="Times New Roman"/>
          <w:sz w:val="12"/>
          <w:szCs w:val="12"/>
        </w:rPr>
        <w:t xml:space="preserve">, в целях соблюдения безопасности дорожного движения, соблюдения интересов граждан, как </w:t>
      </w:r>
    </w:p>
    <w:p w:rsidR="00586FF8" w:rsidRPr="00586FF8" w:rsidRDefault="00586FF8" w:rsidP="00A438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lastRenderedPageBreak/>
        <w:t>участников дорожного движения и со</w:t>
      </w:r>
      <w:r w:rsidR="00A6279B">
        <w:rPr>
          <w:rFonts w:ascii="Times New Roman" w:eastAsia="Calibri" w:hAnsi="Times New Roman" w:cs="Times New Roman"/>
          <w:sz w:val="12"/>
          <w:szCs w:val="12"/>
        </w:rPr>
        <w:t xml:space="preserve">хранения дорог на территории </w:t>
      </w:r>
      <w:r w:rsidRPr="00586F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области: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1. Ограничить движение транспортных средств, перевозящих крупногабаритные, тяжеловесные грузы, у которых фактическая масса (с грузом или без груза) </w:t>
      </w:r>
      <w:r w:rsidRPr="00586FF8">
        <w:rPr>
          <w:rFonts w:ascii="Times New Roman" w:eastAsia="Calibri" w:hAnsi="Times New Roman" w:cs="Times New Roman"/>
          <w:sz w:val="12"/>
          <w:szCs w:val="12"/>
        </w:rPr>
        <w:t xml:space="preserve">и (или) нагрузка на любую ось 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превышает 5 тонн по автомобильным дорогам местного значения на территории  мун</w:t>
      </w:r>
      <w:r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иципального района Сергиевский 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с 1 апреля 2016 г. по 30 апреля 2016 г.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2. Рекомендовать руководителям транспортных предприятий, владельцам грузового транспорта согласовывать маршруты  движения автотранспорта с </w:t>
      </w:r>
      <w:r w:rsidRPr="00586FF8">
        <w:rPr>
          <w:rFonts w:ascii="Times New Roman" w:eastAsia="Calibri" w:hAnsi="Times New Roman" w:cs="Times New Roman"/>
          <w:sz w:val="12"/>
          <w:szCs w:val="12"/>
        </w:rPr>
        <w:t>г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лав</w:t>
      </w:r>
      <w:r w:rsidRPr="00586FF8">
        <w:rPr>
          <w:rFonts w:ascii="Times New Roman" w:eastAsia="Calibri" w:hAnsi="Times New Roman" w:cs="Times New Roman"/>
          <w:sz w:val="12"/>
          <w:szCs w:val="12"/>
        </w:rPr>
        <w:t>ами городского и сельских поселений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муниципального района Сергиевский.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t>3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. Опубликовать настоящее распоряжение в газете «Сергиевский вестник».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t>4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.</w:t>
      </w:r>
      <w:r w:rsidRPr="00586F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распоряжение вступает в силу со дня его официального опубликования.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t>5</w:t>
      </w:r>
      <w:r w:rsidRPr="00586FF8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.  Контроль за выполнением настоящего распоряжения </w:t>
      </w:r>
      <w:r w:rsidRPr="00586FF8">
        <w:rPr>
          <w:rFonts w:ascii="Times New Roman" w:eastAsia="Calibri" w:hAnsi="Times New Roman" w:cs="Times New Roman"/>
          <w:sz w:val="12"/>
          <w:szCs w:val="12"/>
        </w:rPr>
        <w:t>возложить на заместителя Главы муниципального района Сергиевский Заболотина С.Г.</w:t>
      </w:r>
    </w:p>
    <w:p w:rsidR="00586FF8" w:rsidRDefault="00586FF8" w:rsidP="00586F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Pr="00586F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FF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FF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C5ED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C5ED6" w:rsidRPr="0022584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№7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C5ED6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Антоновка муниципального района Сергиевский Самарской области на 2015 г.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ED6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E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5ED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Антоновка муниципального района Сергиевский Самарской области на 2015 год, утвержденным Решением Собрания Представителей сельского поселения Антоновка муниципального района Сергиевский №23</w:t>
      </w:r>
      <w:proofErr w:type="gramEnd"/>
      <w:r w:rsidRPr="00FC5ED6">
        <w:rPr>
          <w:rFonts w:ascii="Times New Roman" w:eastAsia="Calibri" w:hAnsi="Times New Roman" w:cs="Times New Roman"/>
          <w:sz w:val="12"/>
          <w:szCs w:val="12"/>
        </w:rPr>
        <w:t xml:space="preserve"> от 27.08.2015г., Уставом сельского поселения Антоновка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5ED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5ED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Антоновка муниципального района Сергиевский Самарской области на 2015 год  согласно приложению № 1.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FC5ED6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FC5ED6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Антоновка</w:t>
      </w:r>
    </w:p>
    <w:p w:rsid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FC5ED6">
        <w:rPr>
          <w:rFonts w:ascii="Times New Roman" w:eastAsia="Calibri" w:hAnsi="Times New Roman" w:cs="Times New Roman"/>
          <w:bCs/>
          <w:iCs/>
          <w:sz w:val="12"/>
          <w:szCs w:val="12"/>
        </w:rPr>
        <w:t>муниципального района Сергиевский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FC5ED6">
        <w:rPr>
          <w:rFonts w:ascii="Times New Roman" w:eastAsia="Calibri" w:hAnsi="Times New Roman" w:cs="Times New Roman"/>
          <w:bCs/>
          <w:iCs/>
          <w:sz w:val="12"/>
          <w:szCs w:val="12"/>
        </w:rPr>
        <w:t>Н.Д.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proofErr w:type="spellStart"/>
      <w:r w:rsidRPr="00FC5ED6">
        <w:rPr>
          <w:rFonts w:ascii="Times New Roman" w:eastAsia="Calibri" w:hAnsi="Times New Roman" w:cs="Times New Roman"/>
          <w:bCs/>
          <w:iCs/>
          <w:sz w:val="12"/>
          <w:szCs w:val="12"/>
        </w:rPr>
        <w:t>Лужнов</w:t>
      </w:r>
      <w:proofErr w:type="spellEnd"/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5ED6" w:rsidRPr="00FC5ED6" w:rsidRDefault="00FC5ED6" w:rsidP="00FC5E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ED6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3E08" w:rsidRPr="00225846" w:rsidRDefault="00373E08" w:rsidP="00373E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373E08" w:rsidRPr="00225846" w:rsidRDefault="00373E08" w:rsidP="00373E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Антоновка</w:t>
      </w:r>
    </w:p>
    <w:p w:rsidR="00373E08" w:rsidRPr="00225846" w:rsidRDefault="00373E08" w:rsidP="00373E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73E08" w:rsidRPr="00225846" w:rsidRDefault="00373E08" w:rsidP="00373E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373E08" w:rsidRDefault="00373E08" w:rsidP="00373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E08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73E08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373E08" w:rsidRPr="00373E08" w:rsidRDefault="00373E08" w:rsidP="00373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E0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САМАРСКОЙ ОБЛАСТИ НА 2015 г.</w:t>
      </w:r>
    </w:p>
    <w:p w:rsidR="00373E08" w:rsidRPr="00373E08" w:rsidRDefault="00373E08" w:rsidP="00373E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3E08" w:rsidRPr="00373E08" w:rsidRDefault="00373E08" w:rsidP="00186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73E08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Антоновка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373E08" w:rsidRPr="00373E08" w:rsidRDefault="00373E08" w:rsidP="00373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373E08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276"/>
        <w:gridCol w:w="850"/>
        <w:gridCol w:w="1276"/>
        <w:gridCol w:w="709"/>
        <w:gridCol w:w="992"/>
      </w:tblGrid>
      <w:tr w:rsidR="00373E08" w:rsidRPr="00373E08" w:rsidTr="00373E08">
        <w:tc>
          <w:tcPr>
            <w:tcW w:w="395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850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1276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92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373E08" w:rsidRPr="00373E08" w:rsidTr="00373E08">
        <w:tc>
          <w:tcPr>
            <w:tcW w:w="395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276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Антоновка</w:t>
            </w:r>
          </w:p>
        </w:tc>
        <w:tc>
          <w:tcPr>
            <w:tcW w:w="850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10 945</w:t>
            </w:r>
          </w:p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5 ед.</w:t>
            </w:r>
          </w:p>
        </w:tc>
        <w:tc>
          <w:tcPr>
            <w:tcW w:w="709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92" w:type="dxa"/>
          </w:tcPr>
          <w:p w:rsidR="00373E08" w:rsidRPr="00373E08" w:rsidRDefault="00373E08" w:rsidP="00373E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E08">
              <w:rPr>
                <w:rFonts w:ascii="Times New Roman" w:eastAsia="Calibri" w:hAnsi="Times New Roman" w:cs="Times New Roman"/>
                <w:sz w:val="12"/>
                <w:szCs w:val="12"/>
              </w:rPr>
              <w:t>264 000,00</w:t>
            </w:r>
          </w:p>
        </w:tc>
      </w:tr>
    </w:tbl>
    <w:p w:rsidR="00373E08" w:rsidRPr="00373E08" w:rsidRDefault="00373E08" w:rsidP="00373E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70C5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A70C5" w:rsidRPr="00225846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A70C5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Верхняя Орлянка муниципального района Сергиевский Самарской области на 2015 г.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A70C5" w:rsidRPr="006A70C5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831887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организации местного самоуправления </w:t>
      </w:r>
      <w:proofErr w:type="gramStart"/>
      <w:r w:rsidRPr="006A70C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A70C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31894" w:rsidRDefault="006A70C5" w:rsidP="008318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 xml:space="preserve">Российской Федерации», Федеральным законом «О приватизации государственного и муниципального имущества» от 21.12.2001 года № 178-ФЗ, </w:t>
      </w:r>
    </w:p>
    <w:p w:rsidR="006A70C5" w:rsidRPr="006A70C5" w:rsidRDefault="006A70C5" w:rsidP="008318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70C5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Прогнозным планом (программой) приватизации имущества сельского поселения Верхняя Орлянка муниципального района Сергиевский Самарской области на 2015 год, утвержденным Решением Собрания Представителей сельского поселения Верхняя Орлянка муниципального района Сергиевский № 24 от 27.08.2015г., Уставом сельского поселения Верхняя Орлянка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Верхняя Орлянка муниципального района Сергиевский </w:t>
      </w:r>
      <w:proofErr w:type="gramEnd"/>
    </w:p>
    <w:p w:rsidR="006A70C5" w:rsidRPr="006A70C5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6A70C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Верхняя Орлянка муниципального района Сергиевский Самарской области на 2015 год  согласно приложению № 1.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6A70C5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bCs/>
          <w:iCs/>
          <w:sz w:val="12"/>
          <w:szCs w:val="12"/>
        </w:rPr>
        <w:t>сельского поселения Верхняя Орлянка</w:t>
      </w:r>
    </w:p>
    <w:p w:rsid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70C5" w:rsidRPr="006A70C5" w:rsidRDefault="006A70C5" w:rsidP="006A70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0C5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70C5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586FF8" w:rsidRPr="00586FF8" w:rsidRDefault="00586FF8" w:rsidP="00586F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4136" w:rsidRPr="00225846" w:rsidRDefault="00FA4136" w:rsidP="00FA41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A4136" w:rsidRPr="00225846" w:rsidRDefault="00FA4136" w:rsidP="00FA41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Верхняя Орлянка</w:t>
      </w:r>
    </w:p>
    <w:p w:rsidR="00FA4136" w:rsidRPr="00225846" w:rsidRDefault="00FA4136" w:rsidP="00FA41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A4136" w:rsidRPr="00225846" w:rsidRDefault="00FA4136" w:rsidP="00FA41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A4136" w:rsidRPr="00FA4136" w:rsidRDefault="00FA4136" w:rsidP="00FA41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4136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A4136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ВЕРХНЯЯ ОРЛЯНКА МУНИЦИПАЛЬНОГО РАЙОНА СЕРГИЕВСКИЙ САМАРСКОЙ ОБЛАСТИ НА 2015 г.</w:t>
      </w:r>
    </w:p>
    <w:p w:rsidR="00FA4136" w:rsidRPr="00FA4136" w:rsidRDefault="00FA4136" w:rsidP="00FA41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4136" w:rsidRPr="00FA4136" w:rsidRDefault="00FA4136" w:rsidP="00FA41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A4136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Верхняя Орлянка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FA4136" w:rsidRPr="00FA4136" w:rsidRDefault="00FA4136" w:rsidP="00FA41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FA4136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299"/>
        <w:gridCol w:w="1417"/>
        <w:gridCol w:w="742"/>
        <w:gridCol w:w="959"/>
        <w:gridCol w:w="709"/>
        <w:gridCol w:w="992"/>
      </w:tblGrid>
      <w:tr w:rsidR="00FA4136" w:rsidRPr="00FA4136" w:rsidTr="00FA4136">
        <w:tc>
          <w:tcPr>
            <w:tcW w:w="395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9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42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5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92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FA4136" w:rsidRPr="00FA4136" w:rsidTr="00FA4136">
        <w:tc>
          <w:tcPr>
            <w:tcW w:w="395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Верхняя Орлянка</w:t>
            </w:r>
          </w:p>
        </w:tc>
        <w:tc>
          <w:tcPr>
            <w:tcW w:w="742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2082</w:t>
            </w:r>
          </w:p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2 ед.</w:t>
            </w:r>
          </w:p>
        </w:tc>
        <w:tc>
          <w:tcPr>
            <w:tcW w:w="709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92" w:type="dxa"/>
          </w:tcPr>
          <w:p w:rsidR="00FA4136" w:rsidRPr="00FA4136" w:rsidRDefault="00FA4136" w:rsidP="00FA41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4136">
              <w:rPr>
                <w:rFonts w:ascii="Times New Roman" w:eastAsia="Calibri" w:hAnsi="Times New Roman" w:cs="Times New Roman"/>
                <w:sz w:val="12"/>
                <w:szCs w:val="12"/>
              </w:rPr>
              <w:t>27 500,00</w:t>
            </w:r>
          </w:p>
        </w:tc>
      </w:tr>
    </w:tbl>
    <w:p w:rsidR="00FA4136" w:rsidRPr="00FA4136" w:rsidRDefault="00FA4136" w:rsidP="00FA41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43C9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843C9" w:rsidRPr="00225846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843C9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Воротнее муниципального района Сергиевский Самарской области на 2015 г.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843C9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843C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843C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Воротнее муниципального района Сергиевский Самарской области на 2015 год, утвержденным Решением Собрания Представителей сельского поселения Воротнее муниципального района Сергиевский № 25</w:t>
      </w:r>
      <w:proofErr w:type="gramEnd"/>
      <w:r w:rsidRPr="006843C9">
        <w:rPr>
          <w:rFonts w:ascii="Times New Roman" w:eastAsia="Calibri" w:hAnsi="Times New Roman" w:cs="Times New Roman"/>
          <w:sz w:val="12"/>
          <w:szCs w:val="12"/>
        </w:rPr>
        <w:t xml:space="preserve"> от 28.08.2015г., Уставом сельского поселения Воротнее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843C9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Воротнее муниципального района Сергиевский 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843C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Воротнее муниципального района Сергиевский Самарской области на 2015 год согласно приложению № 1.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6843C9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6843C9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Воротнее</w:t>
      </w:r>
    </w:p>
    <w:p w:rsid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843C9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843C9" w:rsidRPr="006843C9" w:rsidRDefault="006843C9" w:rsidP="006843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43C9">
        <w:rPr>
          <w:rFonts w:ascii="Times New Roman" w:eastAsia="Calibri" w:hAnsi="Times New Roman" w:cs="Times New Roman"/>
          <w:sz w:val="12"/>
          <w:szCs w:val="12"/>
        </w:rPr>
        <w:t>А.И. Сидельников</w:t>
      </w:r>
    </w:p>
    <w:p w:rsidR="003F6274" w:rsidRDefault="003F6274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96783" w:rsidRPr="00225846" w:rsidRDefault="00696783" w:rsidP="006967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96783" w:rsidRPr="00225846" w:rsidRDefault="00696783" w:rsidP="006967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Воротнее</w:t>
      </w:r>
    </w:p>
    <w:p w:rsidR="00696783" w:rsidRPr="00225846" w:rsidRDefault="00696783" w:rsidP="006967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96783" w:rsidRPr="00225846" w:rsidRDefault="00696783" w:rsidP="006967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696783" w:rsidRDefault="00696783" w:rsidP="006967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6783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96783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696783" w:rsidRPr="00696783" w:rsidRDefault="00696783" w:rsidP="006967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678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 НА 2015 г.</w:t>
      </w:r>
    </w:p>
    <w:p w:rsidR="00696783" w:rsidRPr="00696783" w:rsidRDefault="00696783" w:rsidP="006967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1894" w:rsidRDefault="00696783" w:rsidP="006967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6783">
        <w:rPr>
          <w:rFonts w:ascii="Times New Roman" w:eastAsia="Calibri" w:hAnsi="Times New Roman" w:cs="Times New Roman"/>
          <w:sz w:val="12"/>
          <w:szCs w:val="12"/>
        </w:rPr>
        <w:t xml:space="preserve">Прогнозный план (программа) приватизации муниципального имущества сельского поселения Воротнее  муниципального района </w:t>
      </w:r>
    </w:p>
    <w:p w:rsidR="00696783" w:rsidRPr="00696783" w:rsidRDefault="00696783" w:rsidP="00B318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6783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</w:p>
    <w:p w:rsidR="00696783" w:rsidRPr="00696783" w:rsidRDefault="00696783" w:rsidP="006967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696783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417"/>
        <w:gridCol w:w="709"/>
        <w:gridCol w:w="985"/>
        <w:gridCol w:w="871"/>
        <w:gridCol w:w="979"/>
      </w:tblGrid>
      <w:tr w:rsidR="00696783" w:rsidRPr="00696783" w:rsidTr="002B3EED">
        <w:tc>
          <w:tcPr>
            <w:tcW w:w="395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696783" w:rsidRPr="00696783" w:rsidTr="002B3EED">
        <w:tc>
          <w:tcPr>
            <w:tcW w:w="395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Воротнее</w:t>
            </w:r>
          </w:p>
        </w:tc>
        <w:tc>
          <w:tcPr>
            <w:tcW w:w="709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8380 </w:t>
            </w:r>
            <w:proofErr w:type="spellStart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6 ед.</w:t>
            </w:r>
          </w:p>
        </w:tc>
        <w:tc>
          <w:tcPr>
            <w:tcW w:w="871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696783" w:rsidRPr="00696783" w:rsidRDefault="00696783" w:rsidP="006967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6783">
              <w:rPr>
                <w:rFonts w:ascii="Times New Roman" w:eastAsia="Calibri" w:hAnsi="Times New Roman" w:cs="Times New Roman"/>
                <w:sz w:val="12"/>
                <w:szCs w:val="12"/>
              </w:rPr>
              <w:t>198 000,00</w:t>
            </w:r>
          </w:p>
        </w:tc>
      </w:tr>
    </w:tbl>
    <w:p w:rsidR="003F6274" w:rsidRDefault="003F6274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76B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0776B" w:rsidRPr="00225846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0776B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Елшанка муниципального района Сергиевский Самарской области на 2015 г.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76B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76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776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Елшанка муниципального района Сергиевский Самарской области на 2015 год, утвержденным Решением Собрания Представителей сельского поселения Елшанка муниципального района Сергиевский № 24</w:t>
      </w:r>
      <w:proofErr w:type="gramEnd"/>
      <w:r w:rsidRPr="00E0776B">
        <w:rPr>
          <w:rFonts w:ascii="Times New Roman" w:eastAsia="Calibri" w:hAnsi="Times New Roman" w:cs="Times New Roman"/>
          <w:sz w:val="12"/>
          <w:szCs w:val="12"/>
        </w:rPr>
        <w:t xml:space="preserve"> от 01.09.2015г., Уставом сельского поселения Елшанка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76B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Елшанка муниципального района Сергиевский 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776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Елшанка муниципального района Сергиевский Самарской области на 2015 год согласно приложению № 1.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E0776B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E0776B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Елшанка</w:t>
      </w:r>
    </w:p>
    <w:p w:rsid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76B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776B" w:rsidRPr="00E0776B" w:rsidRDefault="00E0776B" w:rsidP="00E077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76B">
        <w:rPr>
          <w:rFonts w:ascii="Times New Roman" w:eastAsia="Calibri" w:hAnsi="Times New Roman" w:cs="Times New Roman"/>
          <w:sz w:val="12"/>
          <w:szCs w:val="12"/>
        </w:rPr>
        <w:t>С.В. Прокаев</w:t>
      </w:r>
    </w:p>
    <w:p w:rsidR="003F6274" w:rsidRDefault="003F6274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5603" w:rsidRPr="00225846" w:rsidRDefault="002B5603" w:rsidP="002B56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B5603" w:rsidRPr="00225846" w:rsidRDefault="002B5603" w:rsidP="002B56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Елшанка</w:t>
      </w:r>
    </w:p>
    <w:p w:rsidR="002B5603" w:rsidRPr="00225846" w:rsidRDefault="002B5603" w:rsidP="002B56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B5603" w:rsidRPr="00225846" w:rsidRDefault="002B5603" w:rsidP="002B56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2B5603" w:rsidRDefault="002B5603" w:rsidP="002B56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5603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5603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</w:t>
      </w:r>
    </w:p>
    <w:p w:rsidR="002B5603" w:rsidRPr="002B5603" w:rsidRDefault="002B5603" w:rsidP="002B56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560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ЕЛШАНКА МУНИЦИПАЛЬНОГО РАЙОНА СЕРГИЕВСКИЙ САМАРСКОЙ ОБЛАСТИ НА 2015 г.</w:t>
      </w:r>
    </w:p>
    <w:p w:rsidR="002B5603" w:rsidRPr="002B5603" w:rsidRDefault="002B5603" w:rsidP="002B56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5603" w:rsidRPr="002B5603" w:rsidRDefault="002B5603" w:rsidP="002B56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B5603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Елшанка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2B5603" w:rsidRPr="002B5603" w:rsidRDefault="002B5603" w:rsidP="002B56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2B5603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418"/>
        <w:gridCol w:w="708"/>
        <w:gridCol w:w="1127"/>
        <w:gridCol w:w="871"/>
        <w:gridCol w:w="979"/>
      </w:tblGrid>
      <w:tr w:rsidR="002B5603" w:rsidRPr="002B5603" w:rsidTr="002B5603">
        <w:tc>
          <w:tcPr>
            <w:tcW w:w="426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84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8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8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1127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2B5603" w:rsidRPr="002B5603" w:rsidTr="002B5603">
        <w:tc>
          <w:tcPr>
            <w:tcW w:w="426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8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708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4445 </w:t>
            </w:r>
            <w:proofErr w:type="spellStart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2 ед.</w:t>
            </w:r>
          </w:p>
        </w:tc>
        <w:tc>
          <w:tcPr>
            <w:tcW w:w="871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2B5603" w:rsidRPr="002B5603" w:rsidRDefault="002B5603" w:rsidP="002B56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5603">
              <w:rPr>
                <w:rFonts w:ascii="Times New Roman" w:eastAsia="Calibri" w:hAnsi="Times New Roman" w:cs="Times New Roman"/>
                <w:sz w:val="12"/>
                <w:szCs w:val="12"/>
              </w:rPr>
              <w:t>44 000,00</w:t>
            </w:r>
          </w:p>
        </w:tc>
      </w:tr>
    </w:tbl>
    <w:p w:rsidR="002B5603" w:rsidRPr="002B5603" w:rsidRDefault="002B5603" w:rsidP="002B56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2822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2822" w:rsidRPr="00225846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72822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Захаркино муниципального района Сергиевский Самарской области на 2015 г.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822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82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282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</w:t>
      </w:r>
      <w:r w:rsidRPr="00972822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Прогнозным планом (программой) приватизации имущества сельского поселения Захаркино муниципального района Сергиевский Самарской области на 2015 год, утвержденным  Решением Собрания представителей сельского поселения Захаркино муниципального района Сергиевский №26</w:t>
      </w:r>
      <w:proofErr w:type="gramEnd"/>
      <w:r w:rsidRPr="00972822">
        <w:rPr>
          <w:rFonts w:ascii="Times New Roman" w:eastAsia="Calibri" w:hAnsi="Times New Roman" w:cs="Times New Roman"/>
          <w:sz w:val="12"/>
          <w:szCs w:val="12"/>
        </w:rPr>
        <w:t xml:space="preserve"> от 31.08.2015г., Уставом сельского поселения Захаркино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822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Захаркино муниципального района Сергиевский 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282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Захаркино муниципального района Сергиевский Самарской области на 2015 год согласно приложению № 1.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972822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972822"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сельского поселения Захаркино</w:t>
      </w:r>
    </w:p>
    <w:p w:rsid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72822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2822" w:rsidRPr="00972822" w:rsidRDefault="00972822" w:rsidP="009728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822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822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3F6274" w:rsidRDefault="003F6274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5F51" w:rsidRPr="00225846" w:rsidRDefault="00C95F51" w:rsidP="00C95F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95F51" w:rsidRPr="00225846" w:rsidRDefault="00C95F51" w:rsidP="00C95F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Захаркино</w:t>
      </w:r>
    </w:p>
    <w:p w:rsidR="00C95F51" w:rsidRPr="00225846" w:rsidRDefault="00C95F51" w:rsidP="00C95F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5F51" w:rsidRPr="00225846" w:rsidRDefault="00C95F51" w:rsidP="00C95F5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03200" w:rsidRDefault="00D03200" w:rsidP="00D03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200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200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D03200" w:rsidRPr="00D03200" w:rsidRDefault="00D03200" w:rsidP="00D03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20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 НА 2015 г.</w:t>
      </w:r>
    </w:p>
    <w:p w:rsidR="00D03200" w:rsidRPr="00D03200" w:rsidRDefault="00D03200" w:rsidP="00D03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200" w:rsidRPr="00D03200" w:rsidRDefault="00D03200" w:rsidP="00D032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03200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Захаркино  муниципального района Сергиевский Самарской области  на 2015 г, сформированный в соответствии с Федеральным законом "Об общих принципах организации местного самоуправления в Российской Федерации" от 06.10.2003 года 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D03200" w:rsidRPr="00D03200" w:rsidRDefault="00D03200" w:rsidP="00D032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D03200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559"/>
        <w:gridCol w:w="709"/>
        <w:gridCol w:w="985"/>
        <w:gridCol w:w="871"/>
        <w:gridCol w:w="979"/>
      </w:tblGrid>
      <w:tr w:rsidR="00D03200" w:rsidRPr="00D03200" w:rsidTr="00D03200">
        <w:tc>
          <w:tcPr>
            <w:tcW w:w="39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55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D03200" w:rsidRPr="00D03200" w:rsidTr="00D03200">
        <w:tc>
          <w:tcPr>
            <w:tcW w:w="39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55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Захаркино</w:t>
            </w:r>
          </w:p>
        </w:tc>
        <w:tc>
          <w:tcPr>
            <w:tcW w:w="70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2151 </w:t>
            </w:r>
            <w:proofErr w:type="spellStart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3 ед.</w:t>
            </w:r>
          </w:p>
        </w:tc>
        <w:tc>
          <w:tcPr>
            <w:tcW w:w="871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D03200" w:rsidRPr="00D03200" w:rsidRDefault="00D03200" w:rsidP="00D032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200">
              <w:rPr>
                <w:rFonts w:ascii="Times New Roman" w:eastAsia="Calibri" w:hAnsi="Times New Roman" w:cs="Times New Roman"/>
                <w:sz w:val="12"/>
                <w:szCs w:val="12"/>
              </w:rPr>
              <w:t>47 300,00</w:t>
            </w:r>
          </w:p>
        </w:tc>
      </w:tr>
    </w:tbl>
    <w:p w:rsidR="0009173C" w:rsidRDefault="0009173C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27F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3327F" w:rsidRPr="00225846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A3327F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3327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отчета о выполнении прогнозного плана (программы) приватизации имущества 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3327F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Кармало-Аделяково муниципального района Сергиевский Самарской области на 2015 г.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3327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Кармало-Аделяково муниципального района Сергиевский Самарской области на 2015 год, утвержденным Решением Собрания Представителей сельского поселения Кармало-Аделяково муниципального района Сергиевский № 23</w:t>
      </w:r>
      <w:proofErr w:type="gramEnd"/>
      <w:r w:rsidRPr="00A3327F">
        <w:rPr>
          <w:rFonts w:ascii="Times New Roman" w:eastAsia="Calibri" w:hAnsi="Times New Roman" w:cs="Times New Roman"/>
          <w:sz w:val="12"/>
          <w:szCs w:val="12"/>
        </w:rPr>
        <w:t xml:space="preserve"> от 27.08.2015г., Уставом сельского поселения Кармало-Аделяково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Кармало-Аделяково муниципального района Сергиевский 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3327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Кармало-Аделяково  муниципального района Сергиевский Самарской области на 2015 год согласно приложению № 1.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A3327F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Кармало-Аделяково</w:t>
      </w:r>
    </w:p>
    <w:p w:rsid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A3327F" w:rsidRPr="00A3327F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9173C" w:rsidRDefault="00A3327F" w:rsidP="00A332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3327F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3327F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0E05" w:rsidRPr="00225846" w:rsidRDefault="00CA0E05" w:rsidP="00CA0E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A0E05" w:rsidRPr="00225846" w:rsidRDefault="00CA0E05" w:rsidP="00CA0E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Кармало-Аделяково</w:t>
      </w:r>
    </w:p>
    <w:p w:rsidR="00CA0E05" w:rsidRPr="00225846" w:rsidRDefault="00CA0E05" w:rsidP="00CA0E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A0E05" w:rsidRPr="00225846" w:rsidRDefault="00CA0E05" w:rsidP="00CA0E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A0E05" w:rsidRPr="00CA0E05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0E05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A0E05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КАРМАЛО-АДЕЛЯКОВО МУНИЦИПАЛЬНОГО РАЙОНА СЕРГИЕВСКИЙ САМАРСКОЙ ОБЛАСТИ НА 2015 г.</w:t>
      </w:r>
    </w:p>
    <w:p w:rsidR="00CA0E05" w:rsidRPr="00CA0E05" w:rsidRDefault="00CA0E05" w:rsidP="00CA0E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4C5D" w:rsidRDefault="00CA0E05" w:rsidP="00CA0E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0E05">
        <w:rPr>
          <w:rFonts w:ascii="Times New Roman" w:eastAsia="Calibri" w:hAnsi="Times New Roman" w:cs="Times New Roman"/>
          <w:sz w:val="12"/>
          <w:szCs w:val="12"/>
        </w:rPr>
        <w:t xml:space="preserve">Прогнозный план (программа) приватизации муниципального имущества сельского поселения Кармало-Аделяково  муниципального </w:t>
      </w:r>
    </w:p>
    <w:p w:rsidR="00CA0E05" w:rsidRPr="00CA0E05" w:rsidRDefault="00CA0E05" w:rsidP="002A4C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0E05">
        <w:rPr>
          <w:rFonts w:ascii="Times New Roman" w:eastAsia="Calibri" w:hAnsi="Times New Roman" w:cs="Times New Roman"/>
          <w:sz w:val="12"/>
          <w:szCs w:val="12"/>
        </w:rPr>
        <w:lastRenderedPageBreak/>
        <w:t>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</w:p>
    <w:p w:rsidR="00CA0E05" w:rsidRPr="00CA0E05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CA0E05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701"/>
        <w:gridCol w:w="742"/>
        <w:gridCol w:w="959"/>
        <w:gridCol w:w="722"/>
        <w:gridCol w:w="979"/>
      </w:tblGrid>
      <w:tr w:rsidR="00CA0E05" w:rsidRPr="00CA0E05" w:rsidTr="00CA0E05">
        <w:tc>
          <w:tcPr>
            <w:tcW w:w="395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42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59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22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CA0E05" w:rsidRPr="00CA0E05" w:rsidTr="00CA0E05">
        <w:tc>
          <w:tcPr>
            <w:tcW w:w="395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701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Кармало-Аделяково</w:t>
            </w:r>
          </w:p>
        </w:tc>
        <w:tc>
          <w:tcPr>
            <w:tcW w:w="742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9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865 </w:t>
            </w:r>
            <w:proofErr w:type="spellStart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1 ед.</w:t>
            </w:r>
          </w:p>
        </w:tc>
        <w:tc>
          <w:tcPr>
            <w:tcW w:w="722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CA0E05" w:rsidRPr="00CA0E05" w:rsidRDefault="00CA0E05" w:rsidP="00CA0E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E05">
              <w:rPr>
                <w:rFonts w:ascii="Times New Roman" w:eastAsia="Calibri" w:hAnsi="Times New Roman" w:cs="Times New Roman"/>
                <w:sz w:val="12"/>
                <w:szCs w:val="12"/>
              </w:rPr>
              <w:t>18 700,00</w:t>
            </w:r>
          </w:p>
        </w:tc>
      </w:tr>
    </w:tbl>
    <w:p w:rsidR="00CA0E05" w:rsidRPr="00CA0E05" w:rsidRDefault="00CA0E05" w:rsidP="00CA0E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0E05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554E0C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A0E05" w:rsidRPr="00225846" w:rsidRDefault="00CA0E05" w:rsidP="00CA0E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554E0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54E0C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Калиновка муниципального района Сергиевский Самарской области на 2015 г.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54E0C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54E0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54E0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Калиновка муниципального района Сергиевский Самарской области на 2015 год, утвержденным Решением Собрания Представителей сельского поселения Калиновка муниципального района Сергиевский №24</w:t>
      </w:r>
      <w:proofErr w:type="gramEnd"/>
      <w:r w:rsidRPr="00554E0C">
        <w:rPr>
          <w:rFonts w:ascii="Times New Roman" w:eastAsia="Calibri" w:hAnsi="Times New Roman" w:cs="Times New Roman"/>
          <w:sz w:val="12"/>
          <w:szCs w:val="12"/>
        </w:rPr>
        <w:t xml:space="preserve"> от 27.08.2015г., Уставом сельского поселения Калиновка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54E0C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Калиновка муниципального района Сергиевский 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54E0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Калиновка муниципального района Сергиевский Самарской области на 2015 год согласно приложению № 1.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554E0C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554E0C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Калиновка</w:t>
      </w:r>
    </w:p>
    <w:p w:rsid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54E0C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54E0C" w:rsidRPr="00554E0C" w:rsidRDefault="00554E0C" w:rsidP="00554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54E0C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76AE" w:rsidRPr="00225846" w:rsidRDefault="008576AE" w:rsidP="008576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576AE" w:rsidRPr="00225846" w:rsidRDefault="008576AE" w:rsidP="008576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Калиновка</w:t>
      </w:r>
    </w:p>
    <w:p w:rsidR="008576AE" w:rsidRPr="00225846" w:rsidRDefault="008576AE" w:rsidP="008576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76AE" w:rsidRPr="00225846" w:rsidRDefault="008576AE" w:rsidP="008576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576AE" w:rsidRDefault="008576AE" w:rsidP="008576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76AE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76AE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8576AE" w:rsidRPr="008576AE" w:rsidRDefault="008576AE" w:rsidP="008576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76A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САМАРСКОЙ ОБЛАСТИ НА 2015 г.</w:t>
      </w:r>
    </w:p>
    <w:p w:rsidR="00CF1680" w:rsidRDefault="00CF1680" w:rsidP="008576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76AE" w:rsidRPr="008576AE" w:rsidRDefault="008576AE" w:rsidP="008576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576AE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Калиновка 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8576AE" w:rsidRPr="008576AE" w:rsidRDefault="008576AE" w:rsidP="008576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8576AE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701"/>
        <w:gridCol w:w="742"/>
        <w:gridCol w:w="959"/>
        <w:gridCol w:w="722"/>
        <w:gridCol w:w="979"/>
      </w:tblGrid>
      <w:tr w:rsidR="008576AE" w:rsidRPr="008576AE" w:rsidTr="008576AE">
        <w:tc>
          <w:tcPr>
            <w:tcW w:w="395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701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42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59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22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8576AE" w:rsidRPr="008576AE" w:rsidTr="008576AE">
        <w:tc>
          <w:tcPr>
            <w:tcW w:w="395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701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Калиновка</w:t>
            </w:r>
          </w:p>
        </w:tc>
        <w:tc>
          <w:tcPr>
            <w:tcW w:w="742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9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2270 </w:t>
            </w:r>
            <w:proofErr w:type="spellStart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5 ед.</w:t>
            </w:r>
          </w:p>
        </w:tc>
        <w:tc>
          <w:tcPr>
            <w:tcW w:w="722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8576AE" w:rsidRPr="008576AE" w:rsidRDefault="008576AE" w:rsidP="008576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6AE">
              <w:rPr>
                <w:rFonts w:ascii="Times New Roman" w:eastAsia="Calibri" w:hAnsi="Times New Roman" w:cs="Times New Roman"/>
                <w:sz w:val="12"/>
                <w:szCs w:val="12"/>
              </w:rPr>
              <w:t>638 000,00</w:t>
            </w:r>
          </w:p>
        </w:tc>
      </w:tr>
    </w:tbl>
    <w:p w:rsidR="008576AE" w:rsidRPr="008576AE" w:rsidRDefault="008576AE" w:rsidP="008576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4E9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44E96" w:rsidRPr="0022584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44E96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Кандабулак муниципального района Сергиевский Самарской области на 2015 г.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4E96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4E9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4E9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</w:t>
      </w:r>
      <w:r w:rsidRPr="00C44E96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Прогнозным планом (программой) приватизации имущества сельского поселения Кандабулак муниципального района Сергиевский Самарской области на 2015 год, утвержденным Решением Собрания Представителей сельского поселения Кандабулак муниципального района Сергиевский №29</w:t>
      </w:r>
      <w:proofErr w:type="gramEnd"/>
      <w:r w:rsidRPr="00C44E96">
        <w:rPr>
          <w:rFonts w:ascii="Times New Roman" w:eastAsia="Calibri" w:hAnsi="Times New Roman" w:cs="Times New Roman"/>
          <w:sz w:val="12"/>
          <w:szCs w:val="12"/>
        </w:rPr>
        <w:t xml:space="preserve"> от 28.08.2015г., Уставом сельского поселения Кандабулак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4E96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Кандабулак муниципального района Сергиевский 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4E9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Кандабулак муниципального района Сергиевский Самарской области на 2015 год согласно приложению № 1.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C44E96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C44E96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Кандабулак</w:t>
      </w:r>
    </w:p>
    <w:p w:rsid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C44E96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4E96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C44E96" w:rsidRPr="00C44E96" w:rsidRDefault="00C44E96" w:rsidP="00C44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7292" w:rsidRPr="00225846" w:rsidRDefault="00C97292" w:rsidP="00C972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97292" w:rsidRPr="00225846" w:rsidRDefault="00C97292" w:rsidP="00C972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Кандабулак</w:t>
      </w:r>
    </w:p>
    <w:p w:rsidR="00C97292" w:rsidRPr="00225846" w:rsidRDefault="00C97292" w:rsidP="00C972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7292" w:rsidRPr="00225846" w:rsidRDefault="00C97292" w:rsidP="00C972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C97292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7292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7292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C97292" w:rsidRPr="00C97292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72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 НА 2015 г.</w:t>
      </w:r>
    </w:p>
    <w:p w:rsidR="00C97292" w:rsidRPr="00C97292" w:rsidRDefault="00C97292" w:rsidP="00C972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7292" w:rsidRPr="00C97292" w:rsidRDefault="00C97292" w:rsidP="00C972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7292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Кандабулак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C97292" w:rsidRPr="00C97292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C97292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276"/>
        <w:gridCol w:w="850"/>
        <w:gridCol w:w="985"/>
        <w:gridCol w:w="871"/>
        <w:gridCol w:w="979"/>
      </w:tblGrid>
      <w:tr w:rsidR="00C97292" w:rsidRPr="00C97292" w:rsidTr="00C97292">
        <w:tc>
          <w:tcPr>
            <w:tcW w:w="395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850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</w:p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C97292" w:rsidRPr="00C97292" w:rsidTr="00C97292">
        <w:tc>
          <w:tcPr>
            <w:tcW w:w="395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276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Кандабулак</w:t>
            </w:r>
          </w:p>
        </w:tc>
        <w:tc>
          <w:tcPr>
            <w:tcW w:w="850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1810 </w:t>
            </w:r>
            <w:proofErr w:type="spellStart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3 ед.</w:t>
            </w:r>
          </w:p>
        </w:tc>
        <w:tc>
          <w:tcPr>
            <w:tcW w:w="871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C97292" w:rsidRPr="00C97292" w:rsidRDefault="00C97292" w:rsidP="00C9729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292">
              <w:rPr>
                <w:rFonts w:ascii="Times New Roman" w:eastAsia="Calibri" w:hAnsi="Times New Roman" w:cs="Times New Roman"/>
                <w:sz w:val="12"/>
                <w:szCs w:val="12"/>
              </w:rPr>
              <w:t>55 000,00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7292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E4621B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97292" w:rsidRPr="00225846" w:rsidRDefault="00C97292" w:rsidP="00C972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E4621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4621B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Красносельское муниципального района Сергиевский Самарской области на 2015 г.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621B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621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621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Красносельское муниципального района Сергиевский Самарской области на 2015 год, утвержденным Решением Собрания Представителей сельского поселения Красносельское муниципального района Сергиевский №27</w:t>
      </w:r>
      <w:proofErr w:type="gramEnd"/>
      <w:r w:rsidRPr="00E4621B">
        <w:rPr>
          <w:rFonts w:ascii="Times New Roman" w:eastAsia="Calibri" w:hAnsi="Times New Roman" w:cs="Times New Roman"/>
          <w:sz w:val="12"/>
          <w:szCs w:val="12"/>
        </w:rPr>
        <w:t xml:space="preserve"> от 31.08.2015г., Уставом сельского поселения Красносельское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621B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Красносельское муниципального района Сергиевский 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621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Красносельское муниципального района Сергиевский Самарской области на 2015 год согласно приложению № 1.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E4621B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E4621B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Красносельское</w:t>
      </w:r>
    </w:p>
    <w:p w:rsid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621B" w:rsidRPr="00E4621B" w:rsidRDefault="00E4621B" w:rsidP="00E462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621B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4621B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915FA" w:rsidRPr="00225846" w:rsidRDefault="006915FA" w:rsidP="006915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915FA" w:rsidRPr="00225846" w:rsidRDefault="006915FA" w:rsidP="006915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Красносельское</w:t>
      </w:r>
    </w:p>
    <w:p w:rsidR="006915FA" w:rsidRPr="00225846" w:rsidRDefault="006915FA" w:rsidP="006915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915FA" w:rsidRPr="00225846" w:rsidRDefault="006915FA" w:rsidP="006915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6915FA" w:rsidRPr="006915FA" w:rsidRDefault="006915FA" w:rsidP="006915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915FA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915FA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КРАСНОСЕЛЬСКОЕ МУНИЦИПАЛЬНОГО РАЙОНА СЕРГИЕВСКИЙ САМАРСКОЙ ОБЛАСТИ НА 2015 г.</w:t>
      </w:r>
    </w:p>
    <w:p w:rsidR="006915FA" w:rsidRPr="006915FA" w:rsidRDefault="006915FA" w:rsidP="006915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1680" w:rsidRDefault="006915FA" w:rsidP="006915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15FA">
        <w:rPr>
          <w:rFonts w:ascii="Times New Roman" w:eastAsia="Calibri" w:hAnsi="Times New Roman" w:cs="Times New Roman"/>
          <w:sz w:val="12"/>
          <w:szCs w:val="12"/>
        </w:rPr>
        <w:t xml:space="preserve">Прогнозный план (программа) приватизации муниципального имущества сельского поселения Красносельское муниципального района </w:t>
      </w:r>
    </w:p>
    <w:p w:rsidR="006915FA" w:rsidRPr="006915FA" w:rsidRDefault="006915FA" w:rsidP="00CF16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915FA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</w:p>
    <w:p w:rsidR="006915FA" w:rsidRPr="006915FA" w:rsidRDefault="006915FA" w:rsidP="006915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6915FA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559"/>
        <w:gridCol w:w="709"/>
        <w:gridCol w:w="985"/>
        <w:gridCol w:w="871"/>
        <w:gridCol w:w="979"/>
      </w:tblGrid>
      <w:tr w:rsidR="006915FA" w:rsidRPr="006915FA" w:rsidTr="006915FA">
        <w:tc>
          <w:tcPr>
            <w:tcW w:w="39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55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6915FA" w:rsidRPr="006915FA" w:rsidTr="006915FA">
        <w:tc>
          <w:tcPr>
            <w:tcW w:w="39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55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Красносельское</w:t>
            </w:r>
          </w:p>
        </w:tc>
        <w:tc>
          <w:tcPr>
            <w:tcW w:w="70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6160 </w:t>
            </w:r>
            <w:proofErr w:type="spellStart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5 ед.</w:t>
            </w:r>
          </w:p>
        </w:tc>
        <w:tc>
          <w:tcPr>
            <w:tcW w:w="871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6915FA" w:rsidRPr="006915FA" w:rsidRDefault="006915FA" w:rsidP="006915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915FA">
              <w:rPr>
                <w:rFonts w:ascii="Times New Roman" w:eastAsia="Calibri" w:hAnsi="Times New Roman" w:cs="Times New Roman"/>
                <w:sz w:val="12"/>
                <w:szCs w:val="12"/>
              </w:rPr>
              <w:t>140 800,00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2A0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A12A0" w:rsidRPr="00225846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2A0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Кутузовский муниципального района Сергиевский Самарской области на 2015 г.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2A0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2A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12A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Кутузовский муниципального района Сергиевский Самарской области на 2015 год, утвержденным Решением Собрания Представителей сельского поселения Кутузовский муниципального района Сергиевский № 25</w:t>
      </w:r>
      <w:proofErr w:type="gramEnd"/>
      <w:r w:rsidRPr="00DA12A0">
        <w:rPr>
          <w:rFonts w:ascii="Times New Roman" w:eastAsia="Calibri" w:hAnsi="Times New Roman" w:cs="Times New Roman"/>
          <w:sz w:val="12"/>
          <w:szCs w:val="12"/>
        </w:rPr>
        <w:t xml:space="preserve"> от 27.08.2015г., Уставом сельского поселения Кутузовский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2A0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Кутузовский муниципального района Сергиевский 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12A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Кутузовский муниципального района Сергиевский Самарской области на 2015 год согласно приложению № 1.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DA12A0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DA12A0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Кутузовский</w:t>
      </w:r>
    </w:p>
    <w:p w:rsid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A12A0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2A0" w:rsidRPr="00DA12A0" w:rsidRDefault="00DA12A0" w:rsidP="00DA12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2A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2A0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4749" w:rsidRPr="00225846" w:rsidRDefault="009D4749" w:rsidP="009D47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9D4749" w:rsidRPr="00225846" w:rsidRDefault="009D4749" w:rsidP="009D47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Кутузовский</w:t>
      </w:r>
    </w:p>
    <w:p w:rsidR="009D4749" w:rsidRPr="00225846" w:rsidRDefault="009D4749" w:rsidP="009D47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D4749" w:rsidRPr="00225846" w:rsidRDefault="009D4749" w:rsidP="009D47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D4749" w:rsidRDefault="009D4749" w:rsidP="009D4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D4749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D4749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9D4749" w:rsidRPr="009D4749" w:rsidRDefault="009D4749" w:rsidP="009D4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D474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САМАРСКОЙ ОБЛАСТИ НА 2015 г.</w:t>
      </w:r>
    </w:p>
    <w:p w:rsidR="009D4749" w:rsidRPr="009D4749" w:rsidRDefault="009D4749" w:rsidP="009D47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4749" w:rsidRPr="009D4749" w:rsidRDefault="009D4749" w:rsidP="009D47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D4749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Кутузовский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9D4749" w:rsidRPr="009D4749" w:rsidRDefault="009D4749" w:rsidP="009D4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9D4749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417"/>
        <w:gridCol w:w="709"/>
        <w:gridCol w:w="985"/>
        <w:gridCol w:w="871"/>
        <w:gridCol w:w="979"/>
      </w:tblGrid>
      <w:tr w:rsidR="009D4749" w:rsidRPr="009D4749" w:rsidTr="009D4749">
        <w:tc>
          <w:tcPr>
            <w:tcW w:w="395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9D4749" w:rsidRPr="009D4749" w:rsidTr="009D4749">
        <w:tc>
          <w:tcPr>
            <w:tcW w:w="395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Кутузовский</w:t>
            </w:r>
          </w:p>
        </w:tc>
        <w:tc>
          <w:tcPr>
            <w:tcW w:w="709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2670 </w:t>
            </w:r>
            <w:proofErr w:type="spellStart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2 ед.</w:t>
            </w:r>
          </w:p>
        </w:tc>
        <w:tc>
          <w:tcPr>
            <w:tcW w:w="871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09.2015-</w:t>
            </w:r>
          </w:p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12.2015</w:t>
            </w:r>
          </w:p>
        </w:tc>
        <w:tc>
          <w:tcPr>
            <w:tcW w:w="979" w:type="dxa"/>
          </w:tcPr>
          <w:p w:rsidR="009D4749" w:rsidRPr="009D4749" w:rsidRDefault="009D4749" w:rsidP="009D474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4749">
              <w:rPr>
                <w:rFonts w:ascii="Times New Roman" w:eastAsia="Calibri" w:hAnsi="Times New Roman" w:cs="Times New Roman"/>
                <w:sz w:val="12"/>
                <w:szCs w:val="12"/>
              </w:rPr>
              <w:t>55 000,00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403E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403E" w:rsidRPr="00225846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403E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Липовка муниципального района Сергиевский Самарской области на 2015 г.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403E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403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403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</w:t>
      </w:r>
      <w:r w:rsidRPr="0023403E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Прогнозным планом (программой) приватизации имущества сельского поселения Липовка муниципального района Сергиевский Самарской области на 2015 год, утвержденным Решением Собрания Представителей сельского поселения Липовка муниципального района Сергиевский №23</w:t>
      </w:r>
      <w:proofErr w:type="gramEnd"/>
      <w:r w:rsidRPr="0023403E">
        <w:rPr>
          <w:rFonts w:ascii="Times New Roman" w:eastAsia="Calibri" w:hAnsi="Times New Roman" w:cs="Times New Roman"/>
          <w:sz w:val="12"/>
          <w:szCs w:val="12"/>
        </w:rPr>
        <w:t xml:space="preserve"> от 28.08.2015г., Уставом сельского поселения Липовка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403E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Липовка муниципального района Сергиевский 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403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Липовка муниципального района Сергиевский Самарской области на 2015 год согласно приложению № 1.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23403E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23403E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</w:t>
      </w:r>
    </w:p>
    <w:p w:rsid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23403E" w:rsidRP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403E" w:rsidRDefault="0023403E" w:rsidP="002340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03E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480589" w:rsidRPr="00480589" w:rsidRDefault="00480589" w:rsidP="004805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0589" w:rsidRPr="00225846" w:rsidRDefault="00480589" w:rsidP="004805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0589" w:rsidRPr="00225846" w:rsidRDefault="00480589" w:rsidP="004805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Липовка</w:t>
      </w:r>
    </w:p>
    <w:p w:rsidR="00480589" w:rsidRPr="00225846" w:rsidRDefault="00480589" w:rsidP="004805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0589" w:rsidRPr="00225846" w:rsidRDefault="00480589" w:rsidP="0048058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4F1CE0" w:rsidRPr="004F1CE0" w:rsidRDefault="004F1CE0" w:rsidP="004F1C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1CE0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1CE0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ЛИПОВКА МУНИЦИПАЛЬНОГО РАЙОНА СЕРГИЕВСКИЙ САМАРСКОЙ ОБЛАСТИ НА 2015 г.</w:t>
      </w:r>
    </w:p>
    <w:p w:rsidR="004F1CE0" w:rsidRPr="004F1CE0" w:rsidRDefault="004F1CE0" w:rsidP="004F1C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1CE0" w:rsidRPr="004F1CE0" w:rsidRDefault="004F1CE0" w:rsidP="004F1C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F1CE0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Липовка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4F1CE0" w:rsidRPr="004F1CE0" w:rsidRDefault="004F1CE0" w:rsidP="004F1C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4F1CE0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559"/>
        <w:gridCol w:w="709"/>
        <w:gridCol w:w="843"/>
        <w:gridCol w:w="871"/>
        <w:gridCol w:w="979"/>
      </w:tblGrid>
      <w:tr w:rsidR="004F1CE0" w:rsidRPr="004F1CE0" w:rsidTr="004F1CE0">
        <w:tc>
          <w:tcPr>
            <w:tcW w:w="395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55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843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4F1CE0" w:rsidRPr="004F1CE0" w:rsidTr="004F1CE0">
        <w:tc>
          <w:tcPr>
            <w:tcW w:w="395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55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Липовка</w:t>
            </w:r>
          </w:p>
        </w:tc>
        <w:tc>
          <w:tcPr>
            <w:tcW w:w="70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3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3110 </w:t>
            </w:r>
            <w:proofErr w:type="spellStart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1 ед.</w:t>
            </w:r>
          </w:p>
        </w:tc>
        <w:tc>
          <w:tcPr>
            <w:tcW w:w="871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4F1CE0" w:rsidRPr="004F1CE0" w:rsidRDefault="004F1CE0" w:rsidP="004F1C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CE0">
              <w:rPr>
                <w:rFonts w:ascii="Times New Roman" w:eastAsia="Calibri" w:hAnsi="Times New Roman" w:cs="Times New Roman"/>
                <w:sz w:val="12"/>
                <w:szCs w:val="12"/>
              </w:rPr>
              <w:t>99 000,00</w:t>
            </w:r>
          </w:p>
        </w:tc>
      </w:tr>
    </w:tbl>
    <w:p w:rsidR="004F1CE0" w:rsidRDefault="004F1CE0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619D4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619D4" w:rsidRPr="00225846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19D4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Светлодольск муниципального района Сергиевский Самарской области на 2015 г.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9D4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9D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619D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Светлодольск муниципального района Сергиевский Самарской области на 2015 год, утвержденным Решением Собрания Представителей сельского поселения Светлодольск муниципального района Сергиевский №24</w:t>
      </w:r>
      <w:proofErr w:type="gramEnd"/>
      <w:r w:rsidRPr="002619D4">
        <w:rPr>
          <w:rFonts w:ascii="Times New Roman" w:eastAsia="Calibri" w:hAnsi="Times New Roman" w:cs="Times New Roman"/>
          <w:sz w:val="12"/>
          <w:szCs w:val="12"/>
        </w:rPr>
        <w:t xml:space="preserve"> от 31.08.2015г., Уставом сельского поселения Светлодольск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9D4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Светлодольск муниципального района Сергиевский 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19D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Светлодольск муниципального района Сергиевский Самарской области на 2015 год согласно приложению № 1.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2619D4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2619D4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Светлодольск</w:t>
      </w:r>
    </w:p>
    <w:p w:rsid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2619D4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2619D4" w:rsidRPr="002619D4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5ED6" w:rsidRDefault="002619D4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9D4">
        <w:rPr>
          <w:rFonts w:ascii="Times New Roman" w:eastAsia="Calibri" w:hAnsi="Times New Roman" w:cs="Times New Roman"/>
          <w:sz w:val="12"/>
          <w:szCs w:val="12"/>
        </w:rPr>
        <w:t>Н.В. Андрюхин</w:t>
      </w:r>
    </w:p>
    <w:p w:rsidR="00FC5ED6" w:rsidRDefault="00FC5ED6" w:rsidP="002619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20FF" w:rsidRPr="00225846" w:rsidRDefault="00D820FF" w:rsidP="00D820F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D820FF" w:rsidRPr="00225846" w:rsidRDefault="00D820FF" w:rsidP="00D820F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Светлодольск</w:t>
      </w:r>
    </w:p>
    <w:p w:rsidR="00D820FF" w:rsidRPr="00225846" w:rsidRDefault="00D820FF" w:rsidP="00D820F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20FF" w:rsidRPr="00225846" w:rsidRDefault="00D820FF" w:rsidP="00D820F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D820FF" w:rsidRPr="00D820FF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0FF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20FF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СВЕТЛОДОЛЬСК МУНИЦИПАЛЬНОГО РАЙОНА СЕРГИЕВСКИЙ САМАРСКОЙ ОБЛАСТИ НА 2015 г.</w:t>
      </w:r>
    </w:p>
    <w:p w:rsidR="00D820FF" w:rsidRPr="00D820FF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77B6" w:rsidRDefault="00D820FF" w:rsidP="00D820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0FF">
        <w:rPr>
          <w:rFonts w:ascii="Times New Roman" w:eastAsia="Calibri" w:hAnsi="Times New Roman" w:cs="Times New Roman"/>
          <w:sz w:val="12"/>
          <w:szCs w:val="12"/>
        </w:rPr>
        <w:t xml:space="preserve">Прогнозный план (программа) приватизации муниципального имущества сельского поселения Светлодольск  муниципального района </w:t>
      </w:r>
    </w:p>
    <w:p w:rsidR="00D820FF" w:rsidRPr="00D820FF" w:rsidRDefault="00D820FF" w:rsidP="00DA77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0FF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</w:p>
    <w:p w:rsidR="00D820FF" w:rsidRPr="00D820FF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D820FF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418"/>
        <w:gridCol w:w="850"/>
        <w:gridCol w:w="985"/>
        <w:gridCol w:w="871"/>
        <w:gridCol w:w="979"/>
      </w:tblGrid>
      <w:tr w:rsidR="00D820FF" w:rsidRPr="00D820FF" w:rsidTr="00D820FF">
        <w:tc>
          <w:tcPr>
            <w:tcW w:w="39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8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850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D820FF" w:rsidRPr="00D820FF" w:rsidTr="00D820FF">
        <w:tc>
          <w:tcPr>
            <w:tcW w:w="39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8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Светлодольск</w:t>
            </w:r>
          </w:p>
        </w:tc>
        <w:tc>
          <w:tcPr>
            <w:tcW w:w="850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1470 </w:t>
            </w:r>
            <w:proofErr w:type="spellStart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5 ед.</w:t>
            </w:r>
          </w:p>
        </w:tc>
        <w:tc>
          <w:tcPr>
            <w:tcW w:w="871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D820FF" w:rsidRPr="00D820FF" w:rsidRDefault="00D820FF" w:rsidP="00D820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0FF">
              <w:rPr>
                <w:rFonts w:ascii="Times New Roman" w:eastAsia="Calibri" w:hAnsi="Times New Roman" w:cs="Times New Roman"/>
                <w:sz w:val="12"/>
                <w:szCs w:val="12"/>
              </w:rPr>
              <w:t>99 000,00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20FF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820FF" w:rsidRPr="00225846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B525C0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820FF" w:rsidRPr="00225846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820FF" w:rsidRPr="00225846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820FF" w:rsidRPr="00225846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820FF" w:rsidRPr="00225846" w:rsidRDefault="00D820FF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820FF" w:rsidRPr="00225846" w:rsidRDefault="00B525C0" w:rsidP="00D820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D820FF">
        <w:rPr>
          <w:rFonts w:ascii="Times New Roman" w:eastAsia="Calibri" w:hAnsi="Times New Roman" w:cs="Times New Roman"/>
          <w:sz w:val="12"/>
          <w:szCs w:val="12"/>
        </w:rPr>
        <w:t xml:space="preserve"> марта</w:t>
      </w:r>
      <w:r w:rsidR="00D820FF"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 w:rsidR="00D820FF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D820FF"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D820F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820FF"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 w:rsidR="00D820F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25C0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Сергиевск муниципального района Сергиевский Самарской области на 2015 г.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25C0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25C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525C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Сергиевск муниципального района Сергиевский Самарской области на 2015 год, утвержденным Решением Собрания Представителей сельского поселения Сергиевск муниципального района Сергиевский №44</w:t>
      </w:r>
      <w:proofErr w:type="gramEnd"/>
      <w:r w:rsidRPr="00B525C0">
        <w:rPr>
          <w:rFonts w:ascii="Times New Roman" w:eastAsia="Calibri" w:hAnsi="Times New Roman" w:cs="Times New Roman"/>
          <w:sz w:val="12"/>
          <w:szCs w:val="12"/>
        </w:rPr>
        <w:t xml:space="preserve"> от 27.08.2015г., Уставом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25C0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Сергиевск муниципального района Сергиевский 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525C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Сергиевск муниципального района Сергиевский Самарской области на 2015 год согласно приложению № 1.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2.    Опубликовать настоящее решение в газете «Сергиевский вестник».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B525C0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B525C0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Сергиевск</w:t>
      </w:r>
    </w:p>
    <w:p w:rsid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25C0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C8E" w:rsidRPr="00225846" w:rsidRDefault="00FE3C8E" w:rsidP="00FE3C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E3C8E" w:rsidRPr="00225846" w:rsidRDefault="00FE3C8E" w:rsidP="00FE3C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Сергиевск</w:t>
      </w:r>
    </w:p>
    <w:p w:rsidR="00FE3C8E" w:rsidRPr="00225846" w:rsidRDefault="00FE3C8E" w:rsidP="00FE3C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E3C8E" w:rsidRPr="00225846" w:rsidRDefault="00FE3C8E" w:rsidP="00FE3C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8F1E75" w:rsidRPr="008F1E75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1E75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1E75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СЕРГИЕВСК МУНИЦИПАЛЬНОГО РАЙОНА СЕРГИЕВСКИЙ САМАРСКОЙ ОБЛАСТИ НА 2015 г.</w:t>
      </w:r>
    </w:p>
    <w:p w:rsidR="008F1E75" w:rsidRPr="008F1E75" w:rsidRDefault="008F1E75" w:rsidP="008F1E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1E75" w:rsidRPr="008F1E75" w:rsidRDefault="008F1E75" w:rsidP="008F1E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F1E75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Сергиевск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8F1E75" w:rsidRPr="008F1E75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8F1E75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417"/>
        <w:gridCol w:w="709"/>
        <w:gridCol w:w="985"/>
        <w:gridCol w:w="871"/>
        <w:gridCol w:w="979"/>
      </w:tblGrid>
      <w:tr w:rsidR="008F1E75" w:rsidRPr="008F1E75" w:rsidTr="008F1E75">
        <w:tc>
          <w:tcPr>
            <w:tcW w:w="395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8F1E75" w:rsidRPr="008F1E75" w:rsidTr="008F1E75">
        <w:tc>
          <w:tcPr>
            <w:tcW w:w="395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Сергиевск</w:t>
            </w:r>
          </w:p>
        </w:tc>
        <w:tc>
          <w:tcPr>
            <w:tcW w:w="709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145 251 </w:t>
            </w:r>
            <w:proofErr w:type="spellStart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34 ед.</w:t>
            </w:r>
          </w:p>
        </w:tc>
        <w:tc>
          <w:tcPr>
            <w:tcW w:w="871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8F1E75" w:rsidRPr="008F1E75" w:rsidRDefault="008F1E75" w:rsidP="008F1E7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1E75">
              <w:rPr>
                <w:rFonts w:ascii="Times New Roman" w:eastAsia="Calibri" w:hAnsi="Times New Roman" w:cs="Times New Roman"/>
                <w:sz w:val="12"/>
                <w:szCs w:val="12"/>
              </w:rPr>
              <w:t>2 420 000,00</w:t>
            </w:r>
          </w:p>
        </w:tc>
      </w:tr>
    </w:tbl>
    <w:p w:rsidR="008F1E75" w:rsidRPr="008F1E75" w:rsidRDefault="008F1E75" w:rsidP="008F1E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1E75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 w:rsidR="00F361FE">
        <w:rPr>
          <w:rFonts w:ascii="Times New Roman" w:eastAsia="Calibri" w:hAnsi="Times New Roman" w:cs="Times New Roman"/>
          <w:b/>
          <w:sz w:val="12"/>
          <w:szCs w:val="12"/>
        </w:rPr>
        <w:t>ЕРНОВОДСК</w:t>
      </w: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F1E75" w:rsidRPr="00225846" w:rsidRDefault="008F1E75" w:rsidP="008F1E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F361FE">
        <w:rPr>
          <w:rFonts w:ascii="Times New Roman" w:eastAsia="Calibri" w:hAnsi="Times New Roman" w:cs="Times New Roman"/>
          <w:sz w:val="12"/>
          <w:szCs w:val="12"/>
        </w:rPr>
        <w:t>7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61FE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Серноводск муниципального района Сергиевский Самарской области на 2015 г.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61FE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61F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361F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</w:t>
      </w:r>
      <w:r w:rsidRPr="00F361FE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Прогнозным планом (программой) приватизации имущества сельского поселения Серноводск муниципального района Сергиевский Самарской области на 2015 год, утвержденным Решением Собрания Представителей сельского поселения Серноводск муниципального района Сергиевский №27</w:t>
      </w:r>
      <w:proofErr w:type="gramEnd"/>
      <w:r w:rsidRPr="00F361FE">
        <w:rPr>
          <w:rFonts w:ascii="Times New Roman" w:eastAsia="Calibri" w:hAnsi="Times New Roman" w:cs="Times New Roman"/>
          <w:sz w:val="12"/>
          <w:szCs w:val="12"/>
        </w:rPr>
        <w:t xml:space="preserve"> от 31.08.2015г., Уставом сельского поселения Серноводск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61FE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Серноводск муниципального района Сергиевский 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361F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Серноводск муниципального района Сергиевский Самарской области на 2015 год  согласно приложению № 1.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F361FE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F361FE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Серноводск</w:t>
      </w:r>
    </w:p>
    <w:p w:rsid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61FE" w:rsidRPr="00F361FE" w:rsidRDefault="00F361FE" w:rsidP="00F361F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61FE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B525C0" w:rsidRPr="00B525C0" w:rsidRDefault="00B525C0" w:rsidP="00B52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61FE" w:rsidRPr="00225846" w:rsidRDefault="00F361FE" w:rsidP="00F361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361FE" w:rsidRPr="00225846" w:rsidRDefault="00F361FE" w:rsidP="00F361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Серноводск</w:t>
      </w:r>
    </w:p>
    <w:p w:rsidR="00F361FE" w:rsidRPr="00225846" w:rsidRDefault="00F361FE" w:rsidP="00F361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61FE" w:rsidRPr="00225846" w:rsidRDefault="00F361FE" w:rsidP="00F361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5F2C28" w:rsidRPr="005F2C28" w:rsidRDefault="005F2C28" w:rsidP="005F2C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2C28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2C28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СЕРНОВОДСК МУНИЦИПАЛЬНОГО РАЙОНА СЕРГИЕВСКИЙ САМАРСКОЙ ОБЛАСТИ НА 2015 г.</w:t>
      </w:r>
    </w:p>
    <w:p w:rsidR="005F2C28" w:rsidRPr="005F2C28" w:rsidRDefault="005F2C28" w:rsidP="005F2C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2C28" w:rsidRPr="005F2C28" w:rsidRDefault="005F2C28" w:rsidP="005F2C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F2C28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Серноводск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5F2C28" w:rsidRPr="005F2C28" w:rsidRDefault="005F2C28" w:rsidP="005F2C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5F2C28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709"/>
        <w:gridCol w:w="985"/>
        <w:gridCol w:w="871"/>
        <w:gridCol w:w="979"/>
      </w:tblGrid>
      <w:tr w:rsidR="005F2C28" w:rsidRPr="005F2C28" w:rsidTr="005F2C28">
        <w:tc>
          <w:tcPr>
            <w:tcW w:w="426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5F2C28" w:rsidRPr="005F2C28" w:rsidTr="005F2C28">
        <w:tc>
          <w:tcPr>
            <w:tcW w:w="426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Серноводск</w:t>
            </w:r>
          </w:p>
        </w:tc>
        <w:tc>
          <w:tcPr>
            <w:tcW w:w="709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40420 </w:t>
            </w:r>
            <w:proofErr w:type="spellStart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7 ед.</w:t>
            </w:r>
          </w:p>
        </w:tc>
        <w:tc>
          <w:tcPr>
            <w:tcW w:w="871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5F2C28" w:rsidRPr="005F2C28" w:rsidRDefault="005F2C28" w:rsidP="005F2C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2C28">
              <w:rPr>
                <w:rFonts w:ascii="Times New Roman" w:eastAsia="Calibri" w:hAnsi="Times New Roman" w:cs="Times New Roman"/>
                <w:sz w:val="12"/>
                <w:szCs w:val="12"/>
              </w:rPr>
              <w:t>1 100 000,00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F8D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D3F8D" w:rsidRPr="00225846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№8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F8D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Сургут муниципального района Сергиевский Самарской области на 2015 г.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3F8D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3F8D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D3F8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Сургут муниципального района Сергиевский Самарской области на 2015 год, утвержденным Решением Собрания Представителей сельского поселения Сургут муниципального района Сергиевский №24</w:t>
      </w:r>
      <w:proofErr w:type="gramEnd"/>
      <w:r w:rsidRPr="000D3F8D">
        <w:rPr>
          <w:rFonts w:ascii="Times New Roman" w:eastAsia="Calibri" w:hAnsi="Times New Roman" w:cs="Times New Roman"/>
          <w:sz w:val="12"/>
          <w:szCs w:val="12"/>
        </w:rPr>
        <w:t xml:space="preserve"> от 31.08.2015г., Уставом сельского поселения Сургут муниципального района Сергиевский Самарской области,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Сургут муниципального района Сергиевский 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3F8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Сургут муниципального района Сергиевский Самарской области на 2015 год согласно приложению № 1.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2.    Опубликовать настоящее решение в газете «Сергиевский вестник».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0D3F8D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0D3F8D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</w:t>
      </w:r>
    </w:p>
    <w:p w:rsid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3F8D" w:rsidRPr="000D3F8D" w:rsidRDefault="000D3F8D" w:rsidP="000D3F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F8D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F8D" w:rsidRPr="00225846" w:rsidRDefault="000D3F8D" w:rsidP="000D3F8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0D3F8D" w:rsidRPr="00225846" w:rsidRDefault="000D3F8D" w:rsidP="000D3F8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Сургут</w:t>
      </w:r>
    </w:p>
    <w:p w:rsidR="000D3F8D" w:rsidRPr="00225846" w:rsidRDefault="000D3F8D" w:rsidP="000D3F8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D3F8D" w:rsidRPr="00225846" w:rsidRDefault="000D3F8D" w:rsidP="000D3F8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№8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AE7F10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F10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7F10">
        <w:rPr>
          <w:rFonts w:ascii="Times New Roman" w:eastAsia="Calibri" w:hAnsi="Times New Roman" w:cs="Times New Roman"/>
          <w:b/>
          <w:sz w:val="12"/>
          <w:szCs w:val="12"/>
        </w:rPr>
        <w:t xml:space="preserve">ПРИВАТИЗАЦИИ ИМУЩЕСТВА </w:t>
      </w:r>
    </w:p>
    <w:p w:rsidR="00AE7F10" w:rsidRPr="00AE7F10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F1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САМАРСКОЙ ОБЛАСТИ НА 2015 г.</w:t>
      </w:r>
    </w:p>
    <w:p w:rsidR="00AE7F10" w:rsidRPr="00AE7F10" w:rsidRDefault="00AE7F10" w:rsidP="00AE7F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0454F" w:rsidRDefault="00AE7F10" w:rsidP="00AE7F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F10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Сургут муниципального района</w:t>
      </w:r>
    </w:p>
    <w:p w:rsidR="00AE7F10" w:rsidRPr="00AE7F10" w:rsidRDefault="00AE7F10" w:rsidP="00F045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F1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</w:p>
    <w:p w:rsidR="00AE7F10" w:rsidRPr="00AE7F10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AE7F10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276"/>
        <w:gridCol w:w="850"/>
        <w:gridCol w:w="985"/>
        <w:gridCol w:w="871"/>
        <w:gridCol w:w="979"/>
      </w:tblGrid>
      <w:tr w:rsidR="00AE7F10" w:rsidRPr="00AE7F10" w:rsidTr="00AE7F10">
        <w:tc>
          <w:tcPr>
            <w:tcW w:w="42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850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AE7F10" w:rsidRPr="00AE7F10" w:rsidTr="00AE7F10">
        <w:tc>
          <w:tcPr>
            <w:tcW w:w="42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276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Сургут</w:t>
            </w:r>
          </w:p>
        </w:tc>
        <w:tc>
          <w:tcPr>
            <w:tcW w:w="850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50 350 </w:t>
            </w:r>
            <w:proofErr w:type="spellStart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proofErr w:type="gramStart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spellEnd"/>
            <w:proofErr w:type="gramEnd"/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14 ед.</w:t>
            </w:r>
          </w:p>
        </w:tc>
        <w:tc>
          <w:tcPr>
            <w:tcW w:w="871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AE7F10" w:rsidRPr="00AE7F10" w:rsidRDefault="00AE7F10" w:rsidP="00AE7F1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F10">
              <w:rPr>
                <w:rFonts w:ascii="Times New Roman" w:eastAsia="Calibri" w:hAnsi="Times New Roman" w:cs="Times New Roman"/>
                <w:sz w:val="12"/>
                <w:szCs w:val="12"/>
              </w:rPr>
              <w:t>418 000,00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7F10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C910DC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7F10" w:rsidRPr="00225846" w:rsidRDefault="00AE7F10" w:rsidP="00AE7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C910D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910DC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сельского поселения Черновка муниципального района Сергиевский Самарской области на 2015 г.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10DC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10D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10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сельского поселения Черновка муниципального района Сергиевский Самарской области на 2015 год, утвержденным Решением Собрания Представителей сельского поселения Черновка муниципального района Сергиевский №16</w:t>
      </w:r>
      <w:proofErr w:type="gramEnd"/>
      <w:r w:rsidRPr="00C910DC">
        <w:rPr>
          <w:rFonts w:ascii="Times New Roman" w:eastAsia="Calibri" w:hAnsi="Times New Roman" w:cs="Times New Roman"/>
          <w:sz w:val="12"/>
          <w:szCs w:val="12"/>
        </w:rPr>
        <w:t xml:space="preserve"> от 25.05.2015г., с учетом изменений внесенных Решением Собрания Представителей сельского поселения Черновка муниципального района Сергиевский №26 от 27.08.2015г., Уставом сельского поселения Черновка муниципального района Сергиевский Самарской области, Собрание Представителей сельского поселения Черновка муниципального района Сергиевский 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910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сельского поселения Черновка муниципального района Сергиевский Самарской области на 2015 год  согласно приложению № 1.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C910DC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</w:t>
      </w:r>
      <w:r>
        <w:rPr>
          <w:rFonts w:ascii="Times New Roman" w:eastAsia="Calibri" w:hAnsi="Times New Roman" w:cs="Times New Roman"/>
          <w:bCs/>
          <w:iCs/>
          <w:sz w:val="12"/>
          <w:szCs w:val="12"/>
        </w:rPr>
        <w:t xml:space="preserve"> </w:t>
      </w:r>
      <w:r w:rsidRPr="00C910DC">
        <w:rPr>
          <w:rFonts w:ascii="Times New Roman" w:eastAsia="Calibri" w:hAnsi="Times New Roman" w:cs="Times New Roman"/>
          <w:bCs/>
          <w:iCs/>
          <w:sz w:val="12"/>
          <w:szCs w:val="12"/>
        </w:rPr>
        <w:t>представителей сельского поселения Черновка</w:t>
      </w:r>
    </w:p>
    <w:p w:rsid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10DC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10DC" w:rsidRPr="00C910DC" w:rsidRDefault="00C910DC" w:rsidP="00C910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10DC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45E" w:rsidRPr="00225846" w:rsidRDefault="00FB045E" w:rsidP="00FB04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B045E" w:rsidRPr="00225846" w:rsidRDefault="00FB045E" w:rsidP="00FB04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Черновка</w:t>
      </w:r>
    </w:p>
    <w:p w:rsidR="00FB045E" w:rsidRPr="00225846" w:rsidRDefault="00FB045E" w:rsidP="00FB04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B045E" w:rsidRPr="00225846" w:rsidRDefault="00FB045E" w:rsidP="00FB04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№6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FB045E" w:rsidRPr="00FB045E" w:rsidRDefault="00FB045E" w:rsidP="00FB04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045E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B045E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СЕЛЬСКОГО ПОСЕЛЕНИЯ ЧЕРНОВКА МУНИЦИПАЛЬНОГО РАЙОНА СЕРГИЕВСКИЙ САМАРСКОЙ ОБЛАСТИ НА 2015 г.</w:t>
      </w:r>
    </w:p>
    <w:p w:rsidR="00FB045E" w:rsidRPr="00FB045E" w:rsidRDefault="00FB045E" w:rsidP="00FB04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45E" w:rsidRPr="00FB045E" w:rsidRDefault="00FB045E" w:rsidP="00FB04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045E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сельского поселения Черновка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FB045E" w:rsidRPr="00FB045E" w:rsidRDefault="00FB045E" w:rsidP="00FB04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FB045E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015"/>
        <w:gridCol w:w="1559"/>
        <w:gridCol w:w="709"/>
        <w:gridCol w:w="985"/>
        <w:gridCol w:w="871"/>
        <w:gridCol w:w="979"/>
      </w:tblGrid>
      <w:tr w:rsidR="00FB045E" w:rsidRPr="00FB045E" w:rsidTr="00FB045E">
        <w:tc>
          <w:tcPr>
            <w:tcW w:w="39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1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55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FB045E" w:rsidRPr="00FB045E" w:rsidTr="00FB045E">
        <w:tc>
          <w:tcPr>
            <w:tcW w:w="39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1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55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Черновка</w:t>
            </w:r>
          </w:p>
        </w:tc>
        <w:tc>
          <w:tcPr>
            <w:tcW w:w="70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FB045E" w:rsidRPr="00FB045E" w:rsidRDefault="00FB045E" w:rsidP="00FB04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045E">
              <w:rPr>
                <w:rFonts w:ascii="Times New Roman" w:eastAsia="Calibri" w:hAnsi="Times New Roman" w:cs="Times New Roman"/>
                <w:sz w:val="12"/>
                <w:szCs w:val="12"/>
              </w:rPr>
              <w:t>143 000,00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94849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94849" w:rsidRPr="00225846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№7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94849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отчета о выполнении прогнозного плана (программы) приватизации имущества городского поселения Суходол муниципального района Сергиевский Самарской области на 2015 г.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94849" w:rsidRPr="00094849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4849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484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F0454F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 от 06.10.2003 года № 131-ФЗ «Об общих принципах организации местного самоуправления </w:t>
      </w:r>
      <w:proofErr w:type="gramStart"/>
      <w:r w:rsidRPr="00094849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09484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94849" w:rsidRPr="00094849" w:rsidRDefault="00094849" w:rsidP="00F045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94849">
        <w:rPr>
          <w:rFonts w:ascii="Times New Roman" w:eastAsia="Calibri" w:hAnsi="Times New Roman" w:cs="Times New Roman"/>
          <w:sz w:val="12"/>
          <w:szCs w:val="12"/>
        </w:rPr>
        <w:lastRenderedPageBreak/>
        <w:t>Российской Федерации», Федеральным законом «О приватизации государственного и муниципального имущества» от 21.12.2001 года № 178-ФЗ, в соответствии с Прогнозным планом (программой) приватизации имущества городского поселения Суходол муниципального района Сергиевский Самарской области на 2015 год, утвержденным Решением Собрания Представителей городского поселения Суходол муниципального района Сергиевский №24 от 31.08.2015г., Уставом городского поселения Суходол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94849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</w:t>
      </w:r>
      <w:proofErr w:type="gramEnd"/>
      <w:r w:rsidRPr="00094849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 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9484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1. Утвердить Отчет о выполнении прогнозного плана (программы) приватизации имущества городского поселения Суходол муниципального района Сергиевский Самарской области на 2015 год  согласно приложению № 1.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094849">
        <w:rPr>
          <w:rFonts w:ascii="Times New Roman" w:eastAsia="Calibri" w:hAnsi="Times New Roman" w:cs="Times New Roman"/>
          <w:bCs/>
          <w:iCs/>
          <w:sz w:val="12"/>
          <w:szCs w:val="12"/>
        </w:rPr>
        <w:t>Председатель собрания представителей городского поселения Суходол</w:t>
      </w:r>
    </w:p>
    <w:p w:rsid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094849">
        <w:rPr>
          <w:rFonts w:ascii="Times New Roman" w:eastAsia="Calibri" w:hAnsi="Times New Roman" w:cs="Times New Roman"/>
          <w:bCs/>
          <w:iCs/>
          <w:sz w:val="12"/>
          <w:szCs w:val="12"/>
        </w:rPr>
        <w:t>муниципального района Сергиевский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094849">
        <w:rPr>
          <w:rFonts w:ascii="Times New Roman" w:eastAsia="Calibri" w:hAnsi="Times New Roman" w:cs="Times New Roman"/>
          <w:bCs/>
          <w:iCs/>
          <w:sz w:val="12"/>
          <w:szCs w:val="12"/>
        </w:rPr>
        <w:t>С.И. Баранов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94849" w:rsidRPr="00094849" w:rsidRDefault="00094849" w:rsidP="000948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94849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3140" w:rsidRPr="00225846" w:rsidRDefault="009D3140" w:rsidP="009D31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9D3140" w:rsidRPr="00225846" w:rsidRDefault="009D3140" w:rsidP="009D31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городского поселения Суходол</w:t>
      </w:r>
    </w:p>
    <w:p w:rsidR="009D3140" w:rsidRPr="00225846" w:rsidRDefault="009D3140" w:rsidP="009D31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D3140" w:rsidRPr="00225846" w:rsidRDefault="009D3140" w:rsidP="009D31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№7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225846">
        <w:rPr>
          <w:rFonts w:ascii="Times New Roman" w:eastAsia="Calibri" w:hAnsi="Times New Roman" w:cs="Times New Roman"/>
          <w:i/>
          <w:sz w:val="12"/>
          <w:szCs w:val="12"/>
        </w:rPr>
        <w:t xml:space="preserve"> 2016 г.</w:t>
      </w:r>
    </w:p>
    <w:p w:rsidR="009D3140" w:rsidRDefault="009D3140" w:rsidP="009D31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D3140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D3140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</w:t>
      </w:r>
    </w:p>
    <w:p w:rsidR="009D3140" w:rsidRPr="009D3140" w:rsidRDefault="009D3140" w:rsidP="009D31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D3140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 САМАРСКОЙ ОБЛАСТИ НА 2015 г.</w:t>
      </w:r>
    </w:p>
    <w:p w:rsidR="009D3140" w:rsidRPr="009D3140" w:rsidRDefault="009D3140" w:rsidP="009D31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3140" w:rsidRPr="009D3140" w:rsidRDefault="009D3140" w:rsidP="009D31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D3140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городского поселения Суходол муниципального района Сергиевский Самарской области на 2015 г, сформированный в соответствии с Федеральным законом "Об общих принципах организации местного самоуправления в Российской Федерации" от 06.10.2003 N 131-ФЗ, Федеральным законом «О приватизации государственного и муниципального имущества» от 21.12.2001 года № 178-ФЗ, за 2015 год выполнен в следующем объеме:</w:t>
      </w:r>
      <w:proofErr w:type="gramEnd"/>
    </w:p>
    <w:p w:rsidR="009D3140" w:rsidRPr="009D3140" w:rsidRDefault="009D3140" w:rsidP="009D31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9D3140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"/>
        <w:gridCol w:w="2157"/>
        <w:gridCol w:w="1417"/>
        <w:gridCol w:w="709"/>
        <w:gridCol w:w="985"/>
        <w:gridCol w:w="871"/>
        <w:gridCol w:w="979"/>
      </w:tblGrid>
      <w:tr w:rsidR="009D3140" w:rsidRPr="009D3140" w:rsidTr="009D3140">
        <w:tc>
          <w:tcPr>
            <w:tcW w:w="395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7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417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709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985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Площадь/Протяженность,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кв.м/</w:t>
            </w:r>
            <w:proofErr w:type="spellStart"/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871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79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9D3140" w:rsidRPr="009D3140" w:rsidTr="009D3140">
        <w:tc>
          <w:tcPr>
            <w:tcW w:w="395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57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Объекты электросетевого хозяйства в составе:</w:t>
            </w:r>
          </w:p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- воздушные линии</w:t>
            </w:r>
          </w:p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- трансформаторные подстанции</w:t>
            </w:r>
          </w:p>
        </w:tc>
        <w:tc>
          <w:tcPr>
            <w:tcW w:w="1417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Суходол</w:t>
            </w:r>
          </w:p>
        </w:tc>
        <w:tc>
          <w:tcPr>
            <w:tcW w:w="709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5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93 856,0</w:t>
            </w:r>
          </w:p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35 ед.</w:t>
            </w:r>
          </w:p>
        </w:tc>
        <w:tc>
          <w:tcPr>
            <w:tcW w:w="871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09.2015-12-2015</w:t>
            </w:r>
          </w:p>
        </w:tc>
        <w:tc>
          <w:tcPr>
            <w:tcW w:w="979" w:type="dxa"/>
          </w:tcPr>
          <w:p w:rsidR="009D3140" w:rsidRPr="009D3140" w:rsidRDefault="009D3140" w:rsidP="009D31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3140">
              <w:rPr>
                <w:rFonts w:ascii="Times New Roman" w:eastAsia="Calibri" w:hAnsi="Times New Roman" w:cs="Times New Roman"/>
                <w:sz w:val="12"/>
                <w:szCs w:val="12"/>
              </w:rPr>
              <w:t>2 563 000,00</w:t>
            </w:r>
          </w:p>
        </w:tc>
      </w:tr>
    </w:tbl>
    <w:p w:rsidR="00FC5ED6" w:rsidRDefault="00FC5ED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5066" w:rsidRDefault="0029506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A1E6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F96A6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E6237">
      <w:headerReference w:type="default" r:id="rId13"/>
      <w:headerReference w:type="first" r:id="rId1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EB" w:rsidRDefault="008F5CEB" w:rsidP="000F23DD">
      <w:pPr>
        <w:spacing w:after="0" w:line="240" w:lineRule="auto"/>
      </w:pPr>
      <w:r>
        <w:separator/>
      </w:r>
    </w:p>
  </w:endnote>
  <w:endnote w:type="continuationSeparator" w:id="0">
    <w:p w:rsidR="008F5CEB" w:rsidRDefault="008F5CE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EB" w:rsidRDefault="008F5CEB" w:rsidP="000F23DD">
      <w:pPr>
        <w:spacing w:after="0" w:line="240" w:lineRule="auto"/>
      </w:pPr>
      <w:r>
        <w:separator/>
      </w:r>
    </w:p>
  </w:footnote>
  <w:footnote w:type="continuationSeparator" w:id="0">
    <w:p w:rsidR="008F5CEB" w:rsidRDefault="008F5CE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83" w:rsidRDefault="008F5CEB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96783">
          <w:fldChar w:fldCharType="begin"/>
        </w:r>
        <w:r w:rsidR="00696783">
          <w:instrText>PAGE   \* MERGEFORMAT</w:instrText>
        </w:r>
        <w:r w:rsidR="00696783">
          <w:fldChar w:fldCharType="separate"/>
        </w:r>
        <w:r w:rsidR="00FB5DF2">
          <w:rPr>
            <w:noProof/>
          </w:rPr>
          <w:t>2</w:t>
        </w:r>
        <w:r w:rsidR="00696783">
          <w:rPr>
            <w:noProof/>
          </w:rPr>
          <w:fldChar w:fldCharType="end"/>
        </w:r>
      </w:sdtContent>
    </w:sdt>
  </w:p>
  <w:p w:rsidR="00696783" w:rsidRDefault="00696783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96783" w:rsidRPr="00C86DE1" w:rsidRDefault="00696783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21 марта 2016 года, №12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129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696783" w:rsidRDefault="0069678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783" w:rsidRPr="000443FC" w:rsidRDefault="00696783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96783" w:rsidRPr="00263DC0" w:rsidRDefault="00696783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96783" w:rsidRDefault="00696783"/>
  <w:p w:rsidR="00696783" w:rsidRDefault="00696783"/>
  <w:p w:rsidR="00696783" w:rsidRDefault="00696783"/>
  <w:p w:rsidR="00696783" w:rsidRDefault="00696783"/>
  <w:p w:rsidR="00696783" w:rsidRDefault="00696783"/>
  <w:p w:rsidR="00696783" w:rsidRDefault="00696783"/>
  <w:p w:rsidR="00696783" w:rsidRDefault="00696783"/>
  <w:p w:rsidR="00696783" w:rsidRDefault="00696783"/>
  <w:p w:rsidR="00696783" w:rsidRDefault="006967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A076A"/>
    <w:multiLevelType w:val="hybridMultilevel"/>
    <w:tmpl w:val="EB2EC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0458CB"/>
    <w:multiLevelType w:val="multilevel"/>
    <w:tmpl w:val="EB2ED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7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E59C2"/>
    <w:multiLevelType w:val="hybridMultilevel"/>
    <w:tmpl w:val="61E85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6C004D9"/>
    <w:multiLevelType w:val="hybridMultilevel"/>
    <w:tmpl w:val="45D6A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29"/>
  </w:num>
  <w:num w:numId="5">
    <w:abstractNumId w:val="20"/>
  </w:num>
  <w:num w:numId="6">
    <w:abstractNumId w:val="44"/>
  </w:num>
  <w:num w:numId="7">
    <w:abstractNumId w:val="34"/>
  </w:num>
  <w:num w:numId="8">
    <w:abstractNumId w:val="17"/>
  </w:num>
  <w:num w:numId="9">
    <w:abstractNumId w:val="40"/>
  </w:num>
  <w:num w:numId="10">
    <w:abstractNumId w:val="21"/>
  </w:num>
  <w:num w:numId="11">
    <w:abstractNumId w:val="33"/>
  </w:num>
  <w:num w:numId="12">
    <w:abstractNumId w:val="24"/>
  </w:num>
  <w:num w:numId="13">
    <w:abstractNumId w:val="16"/>
  </w:num>
  <w:num w:numId="14">
    <w:abstractNumId w:val="28"/>
  </w:num>
  <w:num w:numId="15">
    <w:abstractNumId w:val="32"/>
  </w:num>
  <w:num w:numId="16">
    <w:abstractNumId w:val="15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31"/>
  </w:num>
  <w:num w:numId="24">
    <w:abstractNumId w:val="23"/>
  </w:num>
  <w:num w:numId="25">
    <w:abstractNumId w:val="39"/>
  </w:num>
  <w:num w:numId="26">
    <w:abstractNumId w:val="36"/>
  </w:num>
  <w:num w:numId="27">
    <w:abstractNumId w:val="38"/>
  </w:num>
  <w:num w:numId="28">
    <w:abstractNumId w:val="30"/>
  </w:num>
  <w:num w:numId="29">
    <w:abstractNumId w:val="26"/>
  </w:num>
  <w:num w:numId="30">
    <w:abstractNumId w:val="41"/>
  </w:num>
  <w:num w:numId="31">
    <w:abstractNumId w:val="35"/>
  </w:num>
  <w:num w:numId="32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BB2"/>
    <w:rsid w:val="0002254C"/>
    <w:rsid w:val="00022920"/>
    <w:rsid w:val="00022A38"/>
    <w:rsid w:val="00022A46"/>
    <w:rsid w:val="00022C1B"/>
    <w:rsid w:val="00022FB3"/>
    <w:rsid w:val="0002320F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12E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3F5"/>
    <w:rsid w:val="00090621"/>
    <w:rsid w:val="00090A60"/>
    <w:rsid w:val="00090B2F"/>
    <w:rsid w:val="00091057"/>
    <w:rsid w:val="000916FE"/>
    <w:rsid w:val="0009173C"/>
    <w:rsid w:val="00091890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849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8E3"/>
    <w:rsid w:val="000B298B"/>
    <w:rsid w:val="000B2CE9"/>
    <w:rsid w:val="000B3401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FF2"/>
    <w:rsid w:val="000C0041"/>
    <w:rsid w:val="000C0A49"/>
    <w:rsid w:val="000C0B25"/>
    <w:rsid w:val="000C0D71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13"/>
    <w:rsid w:val="000D0627"/>
    <w:rsid w:val="000D079D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3F8D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2C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440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508"/>
    <w:rsid w:val="001866F8"/>
    <w:rsid w:val="001867EB"/>
    <w:rsid w:val="0018680C"/>
    <w:rsid w:val="001869C2"/>
    <w:rsid w:val="00186CA8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F51"/>
    <w:rsid w:val="001E403C"/>
    <w:rsid w:val="001E40A6"/>
    <w:rsid w:val="001E42F7"/>
    <w:rsid w:val="001E4A57"/>
    <w:rsid w:val="001E4A64"/>
    <w:rsid w:val="001E4AD2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7FC"/>
    <w:rsid w:val="00200915"/>
    <w:rsid w:val="002009DE"/>
    <w:rsid w:val="002011CE"/>
    <w:rsid w:val="002012F1"/>
    <w:rsid w:val="0020146F"/>
    <w:rsid w:val="0020158B"/>
    <w:rsid w:val="00201BDA"/>
    <w:rsid w:val="00201C52"/>
    <w:rsid w:val="00201C68"/>
    <w:rsid w:val="002023A7"/>
    <w:rsid w:val="002027D9"/>
    <w:rsid w:val="002033DA"/>
    <w:rsid w:val="00203BC6"/>
    <w:rsid w:val="00203C53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E1B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C1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22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846"/>
    <w:rsid w:val="002259D1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32A0"/>
    <w:rsid w:val="00233554"/>
    <w:rsid w:val="002337BC"/>
    <w:rsid w:val="00233B46"/>
    <w:rsid w:val="00233BCC"/>
    <w:rsid w:val="0023403E"/>
    <w:rsid w:val="00234737"/>
    <w:rsid w:val="00234951"/>
    <w:rsid w:val="00234D5D"/>
    <w:rsid w:val="00235232"/>
    <w:rsid w:val="00235291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A39"/>
    <w:rsid w:val="002476DF"/>
    <w:rsid w:val="00247B6C"/>
    <w:rsid w:val="00247BE9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6C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F61"/>
    <w:rsid w:val="00260F8B"/>
    <w:rsid w:val="002612EE"/>
    <w:rsid w:val="00261308"/>
    <w:rsid w:val="0026170B"/>
    <w:rsid w:val="0026194A"/>
    <w:rsid w:val="002619D4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50D"/>
    <w:rsid w:val="002A2FF0"/>
    <w:rsid w:val="002A39BF"/>
    <w:rsid w:val="002A3DB9"/>
    <w:rsid w:val="002A4329"/>
    <w:rsid w:val="002A46FF"/>
    <w:rsid w:val="002A47BE"/>
    <w:rsid w:val="002A4C5D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6FEE"/>
    <w:rsid w:val="002A7351"/>
    <w:rsid w:val="002A73DE"/>
    <w:rsid w:val="002A77BF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EED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603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F11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EE9"/>
    <w:rsid w:val="00303FE0"/>
    <w:rsid w:val="00304229"/>
    <w:rsid w:val="0030428A"/>
    <w:rsid w:val="00304E2F"/>
    <w:rsid w:val="00305368"/>
    <w:rsid w:val="00305552"/>
    <w:rsid w:val="003058C8"/>
    <w:rsid w:val="00305CE1"/>
    <w:rsid w:val="003065F7"/>
    <w:rsid w:val="00306CE1"/>
    <w:rsid w:val="003072E2"/>
    <w:rsid w:val="003073F3"/>
    <w:rsid w:val="003079E9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23"/>
    <w:rsid w:val="003262E8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4A"/>
    <w:rsid w:val="00344541"/>
    <w:rsid w:val="003448CE"/>
    <w:rsid w:val="00345080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3E08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274"/>
    <w:rsid w:val="003F64AE"/>
    <w:rsid w:val="003F6645"/>
    <w:rsid w:val="003F66DE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721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AF"/>
    <w:rsid w:val="004757FB"/>
    <w:rsid w:val="004765CD"/>
    <w:rsid w:val="00476836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89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2D12"/>
    <w:rsid w:val="004939D2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D54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746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0BC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CE0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1DB1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54C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4E0C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8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F8"/>
    <w:rsid w:val="005749CC"/>
    <w:rsid w:val="005751D1"/>
    <w:rsid w:val="00575201"/>
    <w:rsid w:val="0057532B"/>
    <w:rsid w:val="005753A3"/>
    <w:rsid w:val="00575D16"/>
    <w:rsid w:val="00575D5E"/>
    <w:rsid w:val="00576105"/>
    <w:rsid w:val="00576206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ACE"/>
    <w:rsid w:val="0058627F"/>
    <w:rsid w:val="00586D9A"/>
    <w:rsid w:val="00586FF8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46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4A6"/>
    <w:rsid w:val="005C1D61"/>
    <w:rsid w:val="005C1D8D"/>
    <w:rsid w:val="005C1EC5"/>
    <w:rsid w:val="005C23E4"/>
    <w:rsid w:val="005C2518"/>
    <w:rsid w:val="005C2C5E"/>
    <w:rsid w:val="005C2C8F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2C28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3F7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E93"/>
    <w:rsid w:val="00656F4A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3C9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5BC"/>
    <w:rsid w:val="0069067B"/>
    <w:rsid w:val="0069071D"/>
    <w:rsid w:val="00690896"/>
    <w:rsid w:val="00690C48"/>
    <w:rsid w:val="006913BA"/>
    <w:rsid w:val="006915FA"/>
    <w:rsid w:val="00691EBF"/>
    <w:rsid w:val="0069204F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783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0C5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E50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A5E"/>
    <w:rsid w:val="006D3130"/>
    <w:rsid w:val="006D3984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24"/>
    <w:rsid w:val="00734D5C"/>
    <w:rsid w:val="00734E7E"/>
    <w:rsid w:val="00735080"/>
    <w:rsid w:val="007353CF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5DC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F50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B6"/>
    <w:rsid w:val="007F1CF2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BDD"/>
    <w:rsid w:val="008249B8"/>
    <w:rsid w:val="00824B5B"/>
    <w:rsid w:val="00824E37"/>
    <w:rsid w:val="00824F6B"/>
    <w:rsid w:val="00825042"/>
    <w:rsid w:val="00825116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887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6AE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5640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1D8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933"/>
    <w:rsid w:val="008D4A6B"/>
    <w:rsid w:val="008D4B93"/>
    <w:rsid w:val="008D4E8E"/>
    <w:rsid w:val="008D4FDF"/>
    <w:rsid w:val="008D5178"/>
    <w:rsid w:val="008D553A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E75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CEB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7B4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4D4"/>
    <w:rsid w:val="009348AD"/>
    <w:rsid w:val="00934B8D"/>
    <w:rsid w:val="00935056"/>
    <w:rsid w:val="0093568D"/>
    <w:rsid w:val="009357DB"/>
    <w:rsid w:val="00935C6C"/>
    <w:rsid w:val="00935D46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D07"/>
    <w:rsid w:val="00960E57"/>
    <w:rsid w:val="009611A6"/>
    <w:rsid w:val="00961267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22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B79A9"/>
    <w:rsid w:val="009C0134"/>
    <w:rsid w:val="009C03F7"/>
    <w:rsid w:val="009C0CB5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1E0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140"/>
    <w:rsid w:val="009D3935"/>
    <w:rsid w:val="009D46EC"/>
    <w:rsid w:val="009D4749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E4"/>
    <w:rsid w:val="009F2EDA"/>
    <w:rsid w:val="009F3345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2C9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27F"/>
    <w:rsid w:val="00A336D0"/>
    <w:rsid w:val="00A336E8"/>
    <w:rsid w:val="00A338B0"/>
    <w:rsid w:val="00A339FC"/>
    <w:rsid w:val="00A33DA6"/>
    <w:rsid w:val="00A340E8"/>
    <w:rsid w:val="00A342E8"/>
    <w:rsid w:val="00A34578"/>
    <w:rsid w:val="00A3459A"/>
    <w:rsid w:val="00A34856"/>
    <w:rsid w:val="00A35261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8BB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9DE"/>
    <w:rsid w:val="00A50F34"/>
    <w:rsid w:val="00A51840"/>
    <w:rsid w:val="00A52016"/>
    <w:rsid w:val="00A52665"/>
    <w:rsid w:val="00A52F8D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79B"/>
    <w:rsid w:val="00A628B4"/>
    <w:rsid w:val="00A63062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3E65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288"/>
    <w:rsid w:val="00AC36AE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193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E3C"/>
    <w:rsid w:val="00AE606D"/>
    <w:rsid w:val="00AE6393"/>
    <w:rsid w:val="00AE7706"/>
    <w:rsid w:val="00AE784C"/>
    <w:rsid w:val="00AE7D04"/>
    <w:rsid w:val="00AE7D11"/>
    <w:rsid w:val="00AE7F10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52D"/>
    <w:rsid w:val="00B0166D"/>
    <w:rsid w:val="00B01970"/>
    <w:rsid w:val="00B01E2C"/>
    <w:rsid w:val="00B02149"/>
    <w:rsid w:val="00B02310"/>
    <w:rsid w:val="00B02681"/>
    <w:rsid w:val="00B02766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05"/>
    <w:rsid w:val="00B06F2D"/>
    <w:rsid w:val="00B0745A"/>
    <w:rsid w:val="00B075DD"/>
    <w:rsid w:val="00B07F2E"/>
    <w:rsid w:val="00B1063F"/>
    <w:rsid w:val="00B106F1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37E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894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6F4"/>
    <w:rsid w:val="00B36923"/>
    <w:rsid w:val="00B36B7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5C0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73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672"/>
    <w:rsid w:val="00B817AD"/>
    <w:rsid w:val="00B818EB"/>
    <w:rsid w:val="00B81D80"/>
    <w:rsid w:val="00B81E8F"/>
    <w:rsid w:val="00B8285E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CEB"/>
    <w:rsid w:val="00BB707E"/>
    <w:rsid w:val="00BB7696"/>
    <w:rsid w:val="00BB7753"/>
    <w:rsid w:val="00BB78C5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2CC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4E96"/>
    <w:rsid w:val="00C45241"/>
    <w:rsid w:val="00C45388"/>
    <w:rsid w:val="00C4554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501BF"/>
    <w:rsid w:val="00C50551"/>
    <w:rsid w:val="00C50569"/>
    <w:rsid w:val="00C50896"/>
    <w:rsid w:val="00C50B39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0DC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5F51"/>
    <w:rsid w:val="00C96336"/>
    <w:rsid w:val="00C96792"/>
    <w:rsid w:val="00C9697F"/>
    <w:rsid w:val="00C969A8"/>
    <w:rsid w:val="00C969CA"/>
    <w:rsid w:val="00C96ED9"/>
    <w:rsid w:val="00C97048"/>
    <w:rsid w:val="00C97061"/>
    <w:rsid w:val="00C97292"/>
    <w:rsid w:val="00C97348"/>
    <w:rsid w:val="00C973DF"/>
    <w:rsid w:val="00C976FB"/>
    <w:rsid w:val="00C977A6"/>
    <w:rsid w:val="00C97981"/>
    <w:rsid w:val="00C97C19"/>
    <w:rsid w:val="00C97D30"/>
    <w:rsid w:val="00CA0109"/>
    <w:rsid w:val="00CA037D"/>
    <w:rsid w:val="00CA0578"/>
    <w:rsid w:val="00CA068C"/>
    <w:rsid w:val="00CA07F3"/>
    <w:rsid w:val="00CA0831"/>
    <w:rsid w:val="00CA0E05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D3"/>
    <w:rsid w:val="00CB12D5"/>
    <w:rsid w:val="00CB15F3"/>
    <w:rsid w:val="00CB1ACD"/>
    <w:rsid w:val="00CB1D3F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F0023"/>
    <w:rsid w:val="00CF07E4"/>
    <w:rsid w:val="00CF0A3E"/>
    <w:rsid w:val="00CF111A"/>
    <w:rsid w:val="00CF1192"/>
    <w:rsid w:val="00CF1602"/>
    <w:rsid w:val="00CF1680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19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200"/>
    <w:rsid w:val="00D03545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0FF"/>
    <w:rsid w:val="00D8244A"/>
    <w:rsid w:val="00D82977"/>
    <w:rsid w:val="00D83480"/>
    <w:rsid w:val="00D83550"/>
    <w:rsid w:val="00D83993"/>
    <w:rsid w:val="00D83C98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40F0"/>
    <w:rsid w:val="00D949C8"/>
    <w:rsid w:val="00D94E50"/>
    <w:rsid w:val="00D94FA3"/>
    <w:rsid w:val="00D95662"/>
    <w:rsid w:val="00D95CB4"/>
    <w:rsid w:val="00D95E21"/>
    <w:rsid w:val="00D95E5E"/>
    <w:rsid w:val="00D963A3"/>
    <w:rsid w:val="00D96713"/>
    <w:rsid w:val="00D96EAE"/>
    <w:rsid w:val="00D96FD8"/>
    <w:rsid w:val="00DA0061"/>
    <w:rsid w:val="00DA0E33"/>
    <w:rsid w:val="00DA0EEF"/>
    <w:rsid w:val="00DA11B5"/>
    <w:rsid w:val="00DA12A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6B6"/>
    <w:rsid w:val="00DA49AF"/>
    <w:rsid w:val="00DA4CFB"/>
    <w:rsid w:val="00DA526D"/>
    <w:rsid w:val="00DA53B3"/>
    <w:rsid w:val="00DA53E8"/>
    <w:rsid w:val="00DA54A3"/>
    <w:rsid w:val="00DA54EE"/>
    <w:rsid w:val="00DA57EA"/>
    <w:rsid w:val="00DA5C25"/>
    <w:rsid w:val="00DA5D35"/>
    <w:rsid w:val="00DA623A"/>
    <w:rsid w:val="00DA66A3"/>
    <w:rsid w:val="00DA6886"/>
    <w:rsid w:val="00DA718C"/>
    <w:rsid w:val="00DA7507"/>
    <w:rsid w:val="00DA77B6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3B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5080"/>
    <w:rsid w:val="00E053F2"/>
    <w:rsid w:val="00E063AE"/>
    <w:rsid w:val="00E0679F"/>
    <w:rsid w:val="00E06B9D"/>
    <w:rsid w:val="00E06FCD"/>
    <w:rsid w:val="00E07301"/>
    <w:rsid w:val="00E07414"/>
    <w:rsid w:val="00E0776B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D2E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21B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0D8"/>
    <w:rsid w:val="00E603B4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4F7"/>
    <w:rsid w:val="00E7753A"/>
    <w:rsid w:val="00E77606"/>
    <w:rsid w:val="00E77717"/>
    <w:rsid w:val="00E77CA1"/>
    <w:rsid w:val="00E77CF3"/>
    <w:rsid w:val="00E8067E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F32"/>
    <w:rsid w:val="00EB00F3"/>
    <w:rsid w:val="00EB026C"/>
    <w:rsid w:val="00EB0B39"/>
    <w:rsid w:val="00EB0DC6"/>
    <w:rsid w:val="00EB0ED5"/>
    <w:rsid w:val="00EB1168"/>
    <w:rsid w:val="00EB1A3E"/>
    <w:rsid w:val="00EB1A5D"/>
    <w:rsid w:val="00EB1C23"/>
    <w:rsid w:val="00EB1E49"/>
    <w:rsid w:val="00EB2252"/>
    <w:rsid w:val="00EB2B81"/>
    <w:rsid w:val="00EB2D62"/>
    <w:rsid w:val="00EB3233"/>
    <w:rsid w:val="00EB37CC"/>
    <w:rsid w:val="00EB3A2E"/>
    <w:rsid w:val="00EB3AFB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BEA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47C"/>
    <w:rsid w:val="00F0454F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867"/>
    <w:rsid w:val="00F259BB"/>
    <w:rsid w:val="00F25B6E"/>
    <w:rsid w:val="00F25E3E"/>
    <w:rsid w:val="00F26536"/>
    <w:rsid w:val="00F26680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1FE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80119"/>
    <w:rsid w:val="00F80196"/>
    <w:rsid w:val="00F80349"/>
    <w:rsid w:val="00F80A59"/>
    <w:rsid w:val="00F80C80"/>
    <w:rsid w:val="00F81148"/>
    <w:rsid w:val="00F81629"/>
    <w:rsid w:val="00F818B0"/>
    <w:rsid w:val="00F822A8"/>
    <w:rsid w:val="00F82787"/>
    <w:rsid w:val="00F82845"/>
    <w:rsid w:val="00F82BD0"/>
    <w:rsid w:val="00F83B71"/>
    <w:rsid w:val="00F83C01"/>
    <w:rsid w:val="00F84338"/>
    <w:rsid w:val="00F844C3"/>
    <w:rsid w:val="00F84666"/>
    <w:rsid w:val="00F8480A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8E5"/>
    <w:rsid w:val="00F9191C"/>
    <w:rsid w:val="00F9234A"/>
    <w:rsid w:val="00F92488"/>
    <w:rsid w:val="00F924B0"/>
    <w:rsid w:val="00F926D4"/>
    <w:rsid w:val="00F92BA5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2C3"/>
    <w:rsid w:val="00F95378"/>
    <w:rsid w:val="00F95427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3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45E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4FBE"/>
    <w:rsid w:val="00FB5095"/>
    <w:rsid w:val="00FB55C1"/>
    <w:rsid w:val="00FB5A0C"/>
    <w:rsid w:val="00FB5C5C"/>
    <w:rsid w:val="00FB5D5C"/>
    <w:rsid w:val="00FB5DCD"/>
    <w:rsid w:val="00FB5DF2"/>
    <w:rsid w:val="00FB640E"/>
    <w:rsid w:val="00FB6981"/>
    <w:rsid w:val="00FB703E"/>
    <w:rsid w:val="00FB73E1"/>
    <w:rsid w:val="00FB746D"/>
    <w:rsid w:val="00FB7551"/>
    <w:rsid w:val="00FC0450"/>
    <w:rsid w:val="00FC0498"/>
    <w:rsid w:val="00FC051F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D6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A1"/>
    <w:rsid w:val="00FE35AC"/>
    <w:rsid w:val="00FE3C8E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3F03-D7C8-4740-9B40-14D4DCF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19671</TotalTime>
  <Pages>1</Pages>
  <Words>17953</Words>
  <Characters>102335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8536</cp:revision>
  <cp:lastPrinted>2014-09-10T09:08:00Z</cp:lastPrinted>
  <dcterms:created xsi:type="dcterms:W3CDTF">2014-06-25T06:36:00Z</dcterms:created>
  <dcterms:modified xsi:type="dcterms:W3CDTF">2016-11-02T08:57:00Z</dcterms:modified>
</cp:coreProperties>
</file>